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4F3" w:rsidRPr="008C412F" w:rsidRDefault="00C234F3" w:rsidP="00220743">
      <w:pPr>
        <w:spacing w:line="360" w:lineRule="auto"/>
        <w:ind w:firstLineChars="299" w:firstLine="840"/>
        <w:rPr>
          <w:rFonts w:eastAsiaTheme="minorEastAsia"/>
          <w:b/>
          <w:sz w:val="28"/>
          <w:szCs w:val="28"/>
        </w:rPr>
      </w:pPr>
    </w:p>
    <w:p w:rsidR="00C234F3" w:rsidRPr="008C412F" w:rsidRDefault="00C234F3" w:rsidP="00220743">
      <w:pPr>
        <w:spacing w:beforeLines="100" w:before="312" w:afterLines="100" w:after="312" w:line="360" w:lineRule="auto"/>
        <w:jc w:val="center"/>
        <w:rPr>
          <w:rFonts w:eastAsiaTheme="minorEastAsia"/>
          <w:b/>
          <w:sz w:val="48"/>
          <w:szCs w:val="48"/>
        </w:rPr>
      </w:pPr>
      <w:r w:rsidRPr="008C412F">
        <w:rPr>
          <w:rFonts w:eastAsiaTheme="minorEastAsia"/>
          <w:b/>
          <w:sz w:val="48"/>
          <w:szCs w:val="48"/>
        </w:rPr>
        <w:t>城市环境研究所</w:t>
      </w:r>
    </w:p>
    <w:p w:rsidR="00C234F3" w:rsidRPr="008C412F" w:rsidRDefault="00C234F3" w:rsidP="00220743">
      <w:pPr>
        <w:spacing w:line="360" w:lineRule="auto"/>
        <w:ind w:firstLineChars="299" w:firstLine="840"/>
        <w:rPr>
          <w:rFonts w:eastAsiaTheme="minorEastAsia"/>
          <w:b/>
          <w:sz w:val="28"/>
          <w:szCs w:val="28"/>
        </w:rPr>
      </w:pPr>
      <w:r w:rsidRPr="008C412F">
        <w:rPr>
          <w:rFonts w:eastAsiaTheme="minorEastAsia"/>
          <w:b/>
          <w:sz w:val="28"/>
          <w:szCs w:val="28"/>
        </w:rPr>
        <w:t>所</w:t>
      </w:r>
      <w:r w:rsidRPr="008C412F">
        <w:rPr>
          <w:rFonts w:eastAsiaTheme="minorEastAsia"/>
          <w:b/>
          <w:sz w:val="28"/>
          <w:szCs w:val="28"/>
        </w:rPr>
        <w:t xml:space="preserve">    </w:t>
      </w:r>
      <w:r w:rsidRPr="008C412F">
        <w:rPr>
          <w:rFonts w:eastAsiaTheme="minorEastAsia"/>
          <w:b/>
          <w:sz w:val="28"/>
          <w:szCs w:val="28"/>
        </w:rPr>
        <w:t>长：朱永官</w:t>
      </w:r>
    </w:p>
    <w:p w:rsidR="00C234F3" w:rsidRPr="008C412F" w:rsidRDefault="00C234F3" w:rsidP="00220743">
      <w:pPr>
        <w:spacing w:line="360" w:lineRule="auto"/>
        <w:ind w:firstLineChars="299" w:firstLine="840"/>
        <w:rPr>
          <w:rFonts w:eastAsiaTheme="minorEastAsia"/>
          <w:b/>
          <w:sz w:val="28"/>
          <w:szCs w:val="28"/>
        </w:rPr>
      </w:pPr>
      <w:r w:rsidRPr="008C412F">
        <w:rPr>
          <w:rFonts w:eastAsiaTheme="minorEastAsia"/>
          <w:b/>
          <w:sz w:val="28"/>
          <w:szCs w:val="28"/>
        </w:rPr>
        <w:t>党委书记：蔡澎</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地</w:t>
      </w:r>
      <w:r w:rsidRPr="008C412F">
        <w:rPr>
          <w:rFonts w:eastAsiaTheme="minorEastAsia"/>
          <w:b/>
          <w:sz w:val="28"/>
          <w:szCs w:val="28"/>
        </w:rPr>
        <w:t xml:space="preserve">    </w:t>
      </w:r>
      <w:r w:rsidRPr="008C412F">
        <w:rPr>
          <w:rFonts w:eastAsiaTheme="minorEastAsia"/>
          <w:b/>
          <w:sz w:val="28"/>
          <w:szCs w:val="28"/>
        </w:rPr>
        <w:t>址：福建省厦门市集美大道</w:t>
      </w:r>
      <w:r w:rsidRPr="008C412F">
        <w:rPr>
          <w:rFonts w:eastAsiaTheme="minorEastAsia"/>
          <w:b/>
          <w:sz w:val="28"/>
          <w:szCs w:val="28"/>
        </w:rPr>
        <w:t>1799</w:t>
      </w:r>
      <w:r w:rsidRPr="008C412F">
        <w:rPr>
          <w:rFonts w:eastAsiaTheme="minorEastAsia"/>
          <w:b/>
          <w:sz w:val="28"/>
          <w:szCs w:val="28"/>
        </w:rPr>
        <w:t>号</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邮政编码：</w:t>
      </w:r>
      <w:r w:rsidRPr="008C412F">
        <w:rPr>
          <w:rFonts w:eastAsiaTheme="minorEastAsia"/>
          <w:b/>
          <w:sz w:val="28"/>
          <w:szCs w:val="28"/>
        </w:rPr>
        <w:t>361021</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电</w:t>
      </w:r>
      <w:r w:rsidRPr="008C412F">
        <w:rPr>
          <w:rFonts w:eastAsiaTheme="minorEastAsia"/>
          <w:b/>
          <w:sz w:val="28"/>
          <w:szCs w:val="28"/>
        </w:rPr>
        <w:t xml:space="preserve">    </w:t>
      </w:r>
      <w:r w:rsidRPr="008C412F">
        <w:rPr>
          <w:rFonts w:eastAsiaTheme="minorEastAsia"/>
          <w:b/>
          <w:sz w:val="28"/>
          <w:szCs w:val="28"/>
        </w:rPr>
        <w:t>话：</w:t>
      </w:r>
      <w:r w:rsidRPr="008C412F">
        <w:rPr>
          <w:rFonts w:eastAsiaTheme="minorEastAsia"/>
          <w:b/>
          <w:sz w:val="28"/>
          <w:szCs w:val="28"/>
        </w:rPr>
        <w:t xml:space="preserve">0592-6190976    </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传</w:t>
      </w:r>
      <w:r w:rsidRPr="008C412F">
        <w:rPr>
          <w:rFonts w:eastAsiaTheme="minorEastAsia"/>
          <w:b/>
          <w:sz w:val="28"/>
          <w:szCs w:val="28"/>
        </w:rPr>
        <w:t xml:space="preserve">    </w:t>
      </w:r>
      <w:r w:rsidRPr="008C412F">
        <w:rPr>
          <w:rFonts w:eastAsiaTheme="minorEastAsia"/>
          <w:b/>
          <w:sz w:val="28"/>
          <w:szCs w:val="28"/>
        </w:rPr>
        <w:t>真：</w:t>
      </w:r>
      <w:r w:rsidRPr="008C412F">
        <w:rPr>
          <w:rFonts w:eastAsiaTheme="minorEastAsia"/>
          <w:b/>
          <w:sz w:val="28"/>
          <w:szCs w:val="28"/>
        </w:rPr>
        <w:t>0592-6190977</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电子信箱：</w:t>
      </w:r>
      <w:hyperlink r:id="rId7" w:history="1">
        <w:r w:rsidRPr="008C412F">
          <w:rPr>
            <w:rStyle w:val="a3"/>
            <w:rFonts w:eastAsiaTheme="minorEastAsia"/>
            <w:b/>
            <w:color w:val="auto"/>
            <w:sz w:val="28"/>
            <w:szCs w:val="28"/>
          </w:rPr>
          <w:t>xnie@iue.ac.cn</w:t>
        </w:r>
      </w:hyperlink>
      <w:r w:rsidRPr="008C412F">
        <w:rPr>
          <w:rFonts w:eastAsiaTheme="minorEastAsia"/>
          <w:b/>
          <w:sz w:val="28"/>
          <w:szCs w:val="28"/>
        </w:rPr>
        <w:t xml:space="preserve">  </w:t>
      </w:r>
    </w:p>
    <w:p w:rsidR="00C234F3" w:rsidRPr="008C412F" w:rsidRDefault="00C234F3" w:rsidP="00220743">
      <w:pPr>
        <w:spacing w:line="360" w:lineRule="auto"/>
        <w:ind w:firstLineChars="298" w:firstLine="838"/>
        <w:rPr>
          <w:rFonts w:eastAsiaTheme="minorEastAsia"/>
          <w:b/>
          <w:sz w:val="28"/>
          <w:szCs w:val="28"/>
        </w:rPr>
      </w:pPr>
      <w:r w:rsidRPr="008C412F">
        <w:rPr>
          <w:rFonts w:eastAsiaTheme="minorEastAsia"/>
          <w:b/>
          <w:sz w:val="28"/>
          <w:szCs w:val="28"/>
        </w:rPr>
        <w:t>网</w:t>
      </w:r>
      <w:r w:rsidRPr="008C412F">
        <w:rPr>
          <w:rFonts w:eastAsiaTheme="minorEastAsia"/>
          <w:b/>
          <w:sz w:val="28"/>
          <w:szCs w:val="28"/>
        </w:rPr>
        <w:t xml:space="preserve">    </w:t>
      </w:r>
      <w:r w:rsidRPr="008C412F">
        <w:rPr>
          <w:rFonts w:eastAsiaTheme="minorEastAsia"/>
          <w:b/>
          <w:sz w:val="28"/>
          <w:szCs w:val="28"/>
        </w:rPr>
        <w:t>址：</w:t>
      </w:r>
      <w:hyperlink r:id="rId8" w:history="1">
        <w:r w:rsidRPr="008C412F">
          <w:rPr>
            <w:rStyle w:val="a3"/>
            <w:rFonts w:eastAsiaTheme="minorEastAsia"/>
            <w:b/>
            <w:color w:val="auto"/>
            <w:sz w:val="28"/>
            <w:szCs w:val="28"/>
          </w:rPr>
          <w:t>http://www.iue.cas.cn</w:t>
        </w:r>
      </w:hyperlink>
    </w:p>
    <w:p w:rsidR="00AF2CB2" w:rsidRPr="008C412F" w:rsidRDefault="00833AC4" w:rsidP="00220743">
      <w:pPr>
        <w:spacing w:line="360" w:lineRule="auto"/>
        <w:ind w:firstLineChars="200" w:firstLine="560"/>
        <w:rPr>
          <w:rFonts w:eastAsiaTheme="minorEastAsia"/>
          <w:sz w:val="28"/>
          <w:szCs w:val="28"/>
        </w:rPr>
      </w:pPr>
      <w:r w:rsidRPr="008C412F">
        <w:rPr>
          <w:rFonts w:eastAsiaTheme="minorEastAsia"/>
          <w:sz w:val="28"/>
          <w:szCs w:val="28"/>
        </w:rPr>
        <w:t>中国科学院</w:t>
      </w:r>
      <w:bookmarkStart w:id="0" w:name="OLE_LINK1"/>
      <w:bookmarkStart w:id="1" w:name="OLE_LINK2"/>
      <w:r w:rsidRPr="008C412F">
        <w:rPr>
          <w:rFonts w:eastAsiaTheme="minorEastAsia"/>
          <w:sz w:val="28"/>
          <w:szCs w:val="28"/>
        </w:rPr>
        <w:t>城市环境研究所</w:t>
      </w:r>
      <w:bookmarkEnd w:id="0"/>
      <w:bookmarkEnd w:id="1"/>
      <w:r w:rsidRPr="008C412F">
        <w:rPr>
          <w:rFonts w:eastAsiaTheme="minorEastAsia"/>
          <w:sz w:val="28"/>
          <w:szCs w:val="28"/>
        </w:rPr>
        <w:t>（以下简称城市环境所）是中国科学院下属的事业法人单位，是中国科学院资源环境与高技术交叉领域的研究所，是目前国际上唯一的专门从事城市环境综合研究的国立研究机构，是中华人民共和国科学技术部</w:t>
      </w:r>
      <w:r w:rsidRPr="008C412F">
        <w:rPr>
          <w:rFonts w:eastAsiaTheme="minorEastAsia"/>
          <w:sz w:val="28"/>
          <w:szCs w:val="28"/>
        </w:rPr>
        <w:t>“</w:t>
      </w:r>
      <w:r w:rsidRPr="008C412F">
        <w:rPr>
          <w:rFonts w:eastAsiaTheme="minorEastAsia"/>
          <w:sz w:val="28"/>
          <w:szCs w:val="28"/>
        </w:rPr>
        <w:t>国际科技合作基地</w:t>
      </w:r>
      <w:r w:rsidRPr="008C412F">
        <w:rPr>
          <w:rFonts w:eastAsiaTheme="minorEastAsia"/>
          <w:sz w:val="28"/>
          <w:szCs w:val="28"/>
        </w:rPr>
        <w:t>”</w:t>
      </w:r>
      <w:r w:rsidRPr="008C412F">
        <w:rPr>
          <w:rFonts w:eastAsiaTheme="minorEastAsia"/>
          <w:sz w:val="28"/>
          <w:szCs w:val="28"/>
        </w:rPr>
        <w:t>、</w:t>
      </w:r>
      <w:r w:rsidRPr="008C412F">
        <w:rPr>
          <w:rFonts w:eastAsiaTheme="minorEastAsia"/>
          <w:sz w:val="28"/>
          <w:szCs w:val="28"/>
        </w:rPr>
        <w:t>“</w:t>
      </w:r>
      <w:r w:rsidRPr="008C412F">
        <w:rPr>
          <w:rFonts w:eastAsiaTheme="minorEastAsia"/>
          <w:sz w:val="28"/>
          <w:szCs w:val="28"/>
        </w:rPr>
        <w:t>国家级对台科技合作与交流基地</w:t>
      </w:r>
      <w:r w:rsidRPr="008C412F">
        <w:rPr>
          <w:rFonts w:eastAsiaTheme="minorEastAsia"/>
          <w:sz w:val="28"/>
          <w:szCs w:val="28"/>
        </w:rPr>
        <w:t>”</w:t>
      </w:r>
      <w:r w:rsidRPr="008C412F">
        <w:rPr>
          <w:rFonts w:eastAsiaTheme="minorEastAsia"/>
          <w:sz w:val="28"/>
          <w:szCs w:val="28"/>
        </w:rPr>
        <w:t>和国际科联</w:t>
      </w:r>
      <w:r w:rsidRPr="008C412F">
        <w:rPr>
          <w:rFonts w:eastAsiaTheme="minorEastAsia"/>
          <w:sz w:val="28"/>
          <w:szCs w:val="28"/>
        </w:rPr>
        <w:t>“</w:t>
      </w:r>
      <w:r w:rsidRPr="008C412F">
        <w:rPr>
          <w:rFonts w:eastAsiaTheme="minorEastAsia"/>
          <w:sz w:val="28"/>
          <w:szCs w:val="28"/>
        </w:rPr>
        <w:t>城市健康计划国际项目办公室</w:t>
      </w:r>
      <w:r w:rsidRPr="008C412F">
        <w:rPr>
          <w:rFonts w:eastAsiaTheme="minorEastAsia"/>
          <w:sz w:val="28"/>
          <w:szCs w:val="28"/>
        </w:rPr>
        <w:t>”</w:t>
      </w:r>
      <w:r w:rsidRPr="008C412F">
        <w:rPr>
          <w:rFonts w:eastAsiaTheme="minorEastAsia"/>
          <w:sz w:val="28"/>
          <w:szCs w:val="28"/>
        </w:rPr>
        <w:t>落户单位，拥有</w:t>
      </w:r>
      <w:r w:rsidRPr="008C412F">
        <w:rPr>
          <w:rFonts w:eastAsiaTheme="minorEastAsia"/>
          <w:sz w:val="28"/>
          <w:szCs w:val="28"/>
        </w:rPr>
        <w:t>“</w:t>
      </w:r>
      <w:r w:rsidRPr="008C412F">
        <w:rPr>
          <w:rFonts w:eastAsiaTheme="minorEastAsia"/>
          <w:sz w:val="28"/>
          <w:szCs w:val="28"/>
        </w:rPr>
        <w:t>中国科学院城市环境与健康重点实验室</w:t>
      </w:r>
      <w:r w:rsidRPr="008C412F">
        <w:rPr>
          <w:rFonts w:eastAsiaTheme="minorEastAsia"/>
          <w:sz w:val="28"/>
          <w:szCs w:val="28"/>
        </w:rPr>
        <w:t>”</w:t>
      </w:r>
      <w:r w:rsidRPr="008C412F">
        <w:rPr>
          <w:rFonts w:eastAsiaTheme="minorEastAsia"/>
          <w:sz w:val="28"/>
          <w:szCs w:val="28"/>
        </w:rPr>
        <w:t>、</w:t>
      </w:r>
      <w:r w:rsidR="00C71B19" w:rsidRPr="008C412F">
        <w:rPr>
          <w:rFonts w:eastAsiaTheme="minorEastAsia"/>
          <w:sz w:val="28"/>
          <w:szCs w:val="28"/>
        </w:rPr>
        <w:t>“</w:t>
      </w:r>
      <w:r w:rsidR="00C71B19" w:rsidRPr="008C412F">
        <w:rPr>
          <w:rFonts w:eastAsiaTheme="minorEastAsia"/>
          <w:sz w:val="28"/>
          <w:szCs w:val="28"/>
        </w:rPr>
        <w:t>中国科学院城市污染物转化重点实验室</w:t>
      </w:r>
      <w:r w:rsidR="00C71B19" w:rsidRPr="008C412F">
        <w:rPr>
          <w:rFonts w:eastAsiaTheme="minorEastAsia"/>
          <w:sz w:val="28"/>
          <w:szCs w:val="28"/>
        </w:rPr>
        <w:t>”</w:t>
      </w:r>
      <w:r w:rsidR="00C71B19" w:rsidRPr="008C412F">
        <w:rPr>
          <w:rFonts w:eastAsiaTheme="minorEastAsia"/>
          <w:sz w:val="28"/>
          <w:szCs w:val="28"/>
        </w:rPr>
        <w:t>、</w:t>
      </w:r>
      <w:r w:rsidR="00C248FD" w:rsidRPr="008C412F">
        <w:rPr>
          <w:rFonts w:eastAsiaTheme="minorEastAsia"/>
          <w:sz w:val="28"/>
          <w:szCs w:val="28"/>
        </w:rPr>
        <w:t>“</w:t>
      </w:r>
      <w:r w:rsidR="00C248FD" w:rsidRPr="008C412F">
        <w:rPr>
          <w:rFonts w:eastAsiaTheme="minorEastAsia"/>
          <w:sz w:val="28"/>
          <w:szCs w:val="28"/>
        </w:rPr>
        <w:t>福建省城市固体废弃物资源化工程技术研究中心</w:t>
      </w:r>
      <w:r w:rsidR="00C248FD" w:rsidRPr="008C412F">
        <w:rPr>
          <w:rFonts w:eastAsiaTheme="minorEastAsia"/>
          <w:sz w:val="28"/>
          <w:szCs w:val="28"/>
        </w:rPr>
        <w:t>”</w:t>
      </w:r>
      <w:r w:rsidR="00C248FD" w:rsidRPr="008C412F">
        <w:rPr>
          <w:rFonts w:eastAsiaTheme="minorEastAsia"/>
          <w:sz w:val="28"/>
          <w:szCs w:val="28"/>
        </w:rPr>
        <w:t>、</w:t>
      </w:r>
      <w:r w:rsidRPr="008C412F">
        <w:rPr>
          <w:rFonts w:eastAsiaTheme="minorEastAsia"/>
          <w:sz w:val="28"/>
          <w:szCs w:val="28"/>
        </w:rPr>
        <w:t>“</w:t>
      </w:r>
      <w:r w:rsidRPr="008C412F">
        <w:rPr>
          <w:rFonts w:eastAsiaTheme="minorEastAsia"/>
          <w:sz w:val="28"/>
          <w:szCs w:val="28"/>
        </w:rPr>
        <w:t>厦门水环境安全与水质保障工程技术研究中心</w:t>
      </w:r>
      <w:r w:rsidRPr="008C412F">
        <w:rPr>
          <w:rFonts w:eastAsiaTheme="minorEastAsia"/>
          <w:sz w:val="28"/>
          <w:szCs w:val="28"/>
        </w:rPr>
        <w:t>”</w:t>
      </w:r>
      <w:r w:rsidRPr="008C412F">
        <w:rPr>
          <w:rFonts w:eastAsiaTheme="minorEastAsia"/>
          <w:sz w:val="28"/>
          <w:szCs w:val="28"/>
        </w:rPr>
        <w:t>、</w:t>
      </w:r>
      <w:r w:rsidRPr="008C412F">
        <w:rPr>
          <w:rFonts w:eastAsiaTheme="minorEastAsia"/>
          <w:sz w:val="28"/>
          <w:szCs w:val="28"/>
        </w:rPr>
        <w:t>“</w:t>
      </w:r>
      <w:r w:rsidRPr="008C412F">
        <w:rPr>
          <w:rFonts w:eastAsiaTheme="minorEastAsia"/>
          <w:bCs/>
          <w:sz w:val="28"/>
          <w:szCs w:val="28"/>
        </w:rPr>
        <w:t>厦门市危险废物鉴别和处置技术研发公共服务平台</w:t>
      </w:r>
      <w:r w:rsidRPr="008C412F">
        <w:rPr>
          <w:rFonts w:eastAsiaTheme="minorEastAsia"/>
          <w:sz w:val="28"/>
          <w:szCs w:val="28"/>
        </w:rPr>
        <w:t>”</w:t>
      </w:r>
      <w:r w:rsidRPr="008C412F">
        <w:rPr>
          <w:rFonts w:eastAsiaTheme="minorEastAsia"/>
          <w:sz w:val="28"/>
          <w:szCs w:val="28"/>
        </w:rPr>
        <w:t>、</w:t>
      </w:r>
      <w:r w:rsidRPr="008C412F">
        <w:rPr>
          <w:rFonts w:eastAsiaTheme="minorEastAsia"/>
          <w:sz w:val="28"/>
          <w:szCs w:val="28"/>
        </w:rPr>
        <w:t>“</w:t>
      </w:r>
      <w:r w:rsidRPr="008C412F">
        <w:rPr>
          <w:rFonts w:eastAsiaTheme="minorEastAsia"/>
          <w:sz w:val="28"/>
          <w:szCs w:val="28"/>
        </w:rPr>
        <w:t>厦门市城市代谢重点实验室</w:t>
      </w:r>
      <w:r w:rsidRPr="008C412F">
        <w:rPr>
          <w:rFonts w:eastAsiaTheme="minorEastAsia"/>
          <w:sz w:val="28"/>
          <w:szCs w:val="28"/>
        </w:rPr>
        <w:t>”</w:t>
      </w:r>
      <w:r w:rsidRPr="008C412F">
        <w:rPr>
          <w:rFonts w:eastAsiaTheme="minorEastAsia"/>
          <w:sz w:val="28"/>
          <w:szCs w:val="28"/>
        </w:rPr>
        <w:t>、</w:t>
      </w:r>
      <w:r w:rsidRPr="008C412F">
        <w:rPr>
          <w:rFonts w:eastAsiaTheme="minorEastAsia"/>
          <w:kern w:val="0"/>
          <w:sz w:val="28"/>
          <w:szCs w:val="28"/>
        </w:rPr>
        <w:t>“</w:t>
      </w:r>
      <w:r w:rsidRPr="008C412F">
        <w:rPr>
          <w:rFonts w:eastAsiaTheme="minorEastAsia"/>
          <w:kern w:val="0"/>
          <w:sz w:val="28"/>
          <w:szCs w:val="28"/>
        </w:rPr>
        <w:t>厦门市室内空气与健康重点实验室</w:t>
      </w:r>
      <w:r w:rsidRPr="008C412F">
        <w:rPr>
          <w:rFonts w:eastAsiaTheme="minorEastAsia"/>
          <w:kern w:val="0"/>
          <w:sz w:val="28"/>
          <w:szCs w:val="28"/>
        </w:rPr>
        <w:t>”</w:t>
      </w:r>
      <w:r w:rsidR="00F32AD1" w:rsidRPr="008C412F">
        <w:rPr>
          <w:rFonts w:eastAsiaTheme="minorEastAsia"/>
          <w:kern w:val="0"/>
          <w:sz w:val="28"/>
          <w:szCs w:val="28"/>
        </w:rPr>
        <w:t>,</w:t>
      </w:r>
      <w:r w:rsidR="00F77B49" w:rsidRPr="008C412F">
        <w:rPr>
          <w:rFonts w:eastAsiaTheme="minorEastAsia"/>
          <w:sz w:val="28"/>
          <w:szCs w:val="28"/>
        </w:rPr>
        <w:t>为</w:t>
      </w:r>
      <w:r w:rsidR="00F77B49" w:rsidRPr="008C412F">
        <w:rPr>
          <w:rFonts w:eastAsiaTheme="minorEastAsia"/>
          <w:sz w:val="28"/>
          <w:szCs w:val="28"/>
        </w:rPr>
        <w:t>“</w:t>
      </w:r>
      <w:r w:rsidR="00F77B49" w:rsidRPr="008C412F">
        <w:rPr>
          <w:rFonts w:eastAsiaTheme="minorEastAsia"/>
          <w:sz w:val="28"/>
          <w:szCs w:val="28"/>
        </w:rPr>
        <w:t>中国科学院城市大气环境研究卓越创新中心</w:t>
      </w:r>
      <w:r w:rsidR="00F77B49" w:rsidRPr="008C412F">
        <w:rPr>
          <w:rFonts w:eastAsiaTheme="minorEastAsia"/>
          <w:sz w:val="28"/>
          <w:szCs w:val="28"/>
        </w:rPr>
        <w:t>”</w:t>
      </w:r>
      <w:r w:rsidR="00F77B49" w:rsidRPr="008C412F">
        <w:rPr>
          <w:rFonts w:eastAsiaTheme="minorEastAsia"/>
          <w:sz w:val="28"/>
          <w:szCs w:val="28"/>
        </w:rPr>
        <w:t>的依托单位。</w:t>
      </w:r>
      <w:r w:rsidRPr="008C412F">
        <w:rPr>
          <w:rFonts w:eastAsiaTheme="minorEastAsia"/>
          <w:sz w:val="28"/>
          <w:szCs w:val="28"/>
        </w:rPr>
        <w:t>城市环境所的</w:t>
      </w:r>
      <w:r w:rsidRPr="008C412F">
        <w:rPr>
          <w:rFonts w:eastAsiaTheme="minorEastAsia"/>
          <w:sz w:val="28"/>
          <w:szCs w:val="28"/>
        </w:rPr>
        <w:lastRenderedPageBreak/>
        <w:t>重点研究领域为：城市生态健康与环境安全、城市环境污染控制与资源化技术、城市环境工程与循环经济、城市生态环境规划与管理；研究单元设置为城市生态健康与环境安全研究中心、城市环境污染控制与资源化技术研究中心、城市环境工程与循环经济研究中心、城市生态环境规划与管理研究中心、仪器设备实验中心，以及</w:t>
      </w:r>
      <w:r w:rsidR="00C248FD" w:rsidRPr="008C412F">
        <w:rPr>
          <w:rFonts w:eastAsiaTheme="minorEastAsia"/>
          <w:sz w:val="28"/>
          <w:szCs w:val="28"/>
        </w:rPr>
        <w:t>一</w:t>
      </w:r>
      <w:r w:rsidRPr="008C412F">
        <w:rPr>
          <w:rFonts w:eastAsiaTheme="minorEastAsia"/>
          <w:sz w:val="28"/>
          <w:szCs w:val="28"/>
        </w:rPr>
        <w:t>个科学观测研究站。</w:t>
      </w:r>
    </w:p>
    <w:p w:rsidR="009C6C31" w:rsidRPr="008C412F" w:rsidRDefault="00D74426" w:rsidP="009C6C31">
      <w:pPr>
        <w:spacing w:line="360" w:lineRule="auto"/>
        <w:ind w:firstLineChars="200" w:firstLine="560"/>
        <w:rPr>
          <w:rFonts w:eastAsiaTheme="minorEastAsia"/>
          <w:sz w:val="28"/>
          <w:szCs w:val="28"/>
        </w:rPr>
      </w:pPr>
      <w:r w:rsidRPr="008C412F">
        <w:rPr>
          <w:rFonts w:eastAsiaTheme="minorEastAsia"/>
          <w:sz w:val="28"/>
          <w:szCs w:val="28"/>
        </w:rPr>
        <w:t>2017</w:t>
      </w:r>
      <w:r w:rsidRPr="008C412F">
        <w:rPr>
          <w:rFonts w:eastAsiaTheme="minorEastAsia"/>
          <w:sz w:val="28"/>
          <w:szCs w:val="28"/>
        </w:rPr>
        <w:t>年，城市环境所围绕三个重大突破（</w:t>
      </w:r>
      <w:r w:rsidR="00C248FD" w:rsidRPr="008C412F">
        <w:rPr>
          <w:rFonts w:eastAsiaTheme="minorEastAsia"/>
          <w:sz w:val="28"/>
          <w:szCs w:val="28"/>
        </w:rPr>
        <w:t>东南沿海城市群大气灰</w:t>
      </w:r>
      <w:proofErr w:type="gramStart"/>
      <w:r w:rsidR="00C248FD" w:rsidRPr="008C412F">
        <w:rPr>
          <w:rFonts w:eastAsiaTheme="minorEastAsia"/>
          <w:sz w:val="28"/>
          <w:szCs w:val="28"/>
        </w:rPr>
        <w:t>霾</w:t>
      </w:r>
      <w:proofErr w:type="gramEnd"/>
      <w:r w:rsidR="00C248FD" w:rsidRPr="008C412F">
        <w:rPr>
          <w:rFonts w:eastAsiaTheme="minorEastAsia"/>
          <w:sz w:val="28"/>
          <w:szCs w:val="28"/>
        </w:rPr>
        <w:t>污染的形成机制与调控技术</w:t>
      </w:r>
      <w:r w:rsidRPr="008C412F">
        <w:rPr>
          <w:rFonts w:eastAsiaTheme="minorEastAsia"/>
          <w:sz w:val="28"/>
          <w:szCs w:val="28"/>
        </w:rPr>
        <w:t>；</w:t>
      </w:r>
      <w:r w:rsidR="00C248FD" w:rsidRPr="008C412F">
        <w:rPr>
          <w:rFonts w:eastAsiaTheme="minorEastAsia"/>
          <w:sz w:val="28"/>
          <w:szCs w:val="28"/>
        </w:rPr>
        <w:t>生物质废弃物资源化关键技术研究与集成示范</w:t>
      </w:r>
      <w:r w:rsidRPr="008C412F">
        <w:rPr>
          <w:rFonts w:eastAsiaTheme="minorEastAsia"/>
          <w:sz w:val="28"/>
          <w:szCs w:val="28"/>
        </w:rPr>
        <w:t>；</w:t>
      </w:r>
      <w:proofErr w:type="gramStart"/>
      <w:r w:rsidR="00C248FD" w:rsidRPr="008C412F">
        <w:rPr>
          <w:rFonts w:eastAsiaTheme="minorEastAsia"/>
          <w:sz w:val="28"/>
          <w:szCs w:val="28"/>
        </w:rPr>
        <w:t>景感生态学</w:t>
      </w:r>
      <w:proofErr w:type="gramEnd"/>
      <w:r w:rsidR="00C248FD" w:rsidRPr="008C412F">
        <w:rPr>
          <w:rFonts w:eastAsiaTheme="minorEastAsia"/>
          <w:sz w:val="28"/>
          <w:szCs w:val="28"/>
        </w:rPr>
        <w:t>与城市生态文明</w:t>
      </w:r>
      <w:r w:rsidRPr="008C412F">
        <w:rPr>
          <w:rFonts w:eastAsiaTheme="minorEastAsia"/>
          <w:sz w:val="28"/>
          <w:szCs w:val="28"/>
        </w:rPr>
        <w:t>），五个重点培育方向（</w:t>
      </w:r>
      <w:r w:rsidR="00C248FD" w:rsidRPr="008C412F">
        <w:rPr>
          <w:rFonts w:eastAsiaTheme="minorEastAsia"/>
          <w:sz w:val="28"/>
          <w:szCs w:val="28"/>
        </w:rPr>
        <w:t>东南地区水源水和饮用水微生物污染机理及控制技术、新兴环境污染物的健康风险和分子作用机制、城市</w:t>
      </w:r>
      <w:r w:rsidR="00C248FD" w:rsidRPr="008C412F">
        <w:rPr>
          <w:rFonts w:eastAsiaTheme="minorEastAsia"/>
          <w:sz w:val="28"/>
          <w:szCs w:val="28"/>
        </w:rPr>
        <w:t>-</w:t>
      </w:r>
      <w:r w:rsidR="00C248FD" w:rsidRPr="008C412F">
        <w:rPr>
          <w:rFonts w:eastAsiaTheme="minorEastAsia"/>
          <w:sz w:val="28"/>
          <w:szCs w:val="28"/>
        </w:rPr>
        <w:t>城郊地球关键带过程与机制、环境污染防治滤膜材料、城市系统物质能量代谢过程及生态风险评估的理论与方法</w:t>
      </w:r>
      <w:r w:rsidRPr="008C412F">
        <w:rPr>
          <w:rFonts w:eastAsiaTheme="minorEastAsia"/>
          <w:sz w:val="28"/>
          <w:szCs w:val="28"/>
        </w:rPr>
        <w:t>）</w:t>
      </w:r>
      <w:r w:rsidR="005F16D0" w:rsidRPr="008C412F">
        <w:rPr>
          <w:rFonts w:eastAsiaTheme="minorEastAsia"/>
          <w:sz w:val="28"/>
          <w:szCs w:val="28"/>
        </w:rPr>
        <w:t>，按照中国科学院</w:t>
      </w:r>
      <w:r w:rsidR="005F16D0" w:rsidRPr="008C412F">
        <w:rPr>
          <w:rFonts w:eastAsiaTheme="minorEastAsia"/>
          <w:sz w:val="28"/>
          <w:szCs w:val="28"/>
        </w:rPr>
        <w:t>“</w:t>
      </w:r>
      <w:r w:rsidR="005F16D0" w:rsidRPr="008C412F">
        <w:rPr>
          <w:rFonts w:eastAsiaTheme="minorEastAsia"/>
          <w:sz w:val="28"/>
          <w:szCs w:val="28"/>
        </w:rPr>
        <w:t>率先行动</w:t>
      </w:r>
      <w:r w:rsidR="005F16D0" w:rsidRPr="008C412F">
        <w:rPr>
          <w:rFonts w:eastAsiaTheme="minorEastAsia"/>
          <w:sz w:val="28"/>
          <w:szCs w:val="28"/>
        </w:rPr>
        <w:t>”</w:t>
      </w:r>
      <w:r w:rsidR="005F16D0" w:rsidRPr="008C412F">
        <w:rPr>
          <w:rFonts w:eastAsiaTheme="minorEastAsia"/>
          <w:sz w:val="28"/>
          <w:szCs w:val="28"/>
        </w:rPr>
        <w:t>计划的总体要求并结合研究所自身的实际情况，重点开展针对城市化的生态环境效应开展基础科学研究（科学发现层面）；针对城市污染源头控制与废物</w:t>
      </w:r>
      <w:proofErr w:type="gramStart"/>
      <w:r w:rsidR="005F16D0" w:rsidRPr="008C412F">
        <w:rPr>
          <w:rFonts w:eastAsiaTheme="minorEastAsia"/>
          <w:sz w:val="28"/>
          <w:szCs w:val="28"/>
        </w:rPr>
        <w:t>资源化开展</w:t>
      </w:r>
      <w:proofErr w:type="gramEnd"/>
      <w:r w:rsidR="005F16D0" w:rsidRPr="008C412F">
        <w:rPr>
          <w:rFonts w:eastAsiaTheme="minorEastAsia"/>
          <w:sz w:val="28"/>
          <w:szCs w:val="28"/>
        </w:rPr>
        <w:t>技术研发、集成与工程示范（技术创新层面）；通过环境物联网的构建与应用为可持续城镇规划、建设与管理提供科技支撑（规划管理层面）。</w:t>
      </w:r>
      <w:r w:rsidR="005C1913" w:rsidRPr="008C412F">
        <w:rPr>
          <w:rFonts w:eastAsiaTheme="minorEastAsia"/>
          <w:sz w:val="28"/>
          <w:szCs w:val="28"/>
        </w:rPr>
        <w:t>中国科学院城市大气环境研究卓越创新中心</w:t>
      </w:r>
      <w:r w:rsidR="009C6C31" w:rsidRPr="008C412F">
        <w:rPr>
          <w:rFonts w:eastAsiaTheme="minorEastAsia"/>
          <w:sz w:val="28"/>
          <w:szCs w:val="28"/>
        </w:rPr>
        <w:t>顺利完成筹建目标，</w:t>
      </w:r>
      <w:r w:rsidR="005C1913" w:rsidRPr="008C412F">
        <w:rPr>
          <w:rFonts w:eastAsiaTheme="minorEastAsia"/>
          <w:sz w:val="28"/>
          <w:szCs w:val="28"/>
        </w:rPr>
        <w:t>通过国际评审及院长办公会评议验收，正式进入运行。</w:t>
      </w:r>
      <w:r w:rsidR="009C6C31" w:rsidRPr="008C412F">
        <w:rPr>
          <w:rFonts w:eastAsiaTheme="minorEastAsia"/>
          <w:sz w:val="28"/>
          <w:szCs w:val="28"/>
        </w:rPr>
        <w:t>研究所及大气卓越中心在厦门金砖领导人会晤期间充分发挥了环境科技保障作用，在厦门市空气质量预报预测、大气污染来源解析、金砖会晤室内空气质量监测、水源地水质安全监测等方面取得良好成效。</w:t>
      </w:r>
    </w:p>
    <w:p w:rsidR="00981B15" w:rsidRPr="008C412F" w:rsidRDefault="00981B15" w:rsidP="00981B15">
      <w:pPr>
        <w:widowControl/>
        <w:shd w:val="clear" w:color="auto" w:fill="FFFFFF"/>
        <w:spacing w:line="480" w:lineRule="atLeast"/>
        <w:ind w:firstLine="560"/>
        <w:rPr>
          <w:rFonts w:eastAsiaTheme="minorEastAsia"/>
          <w:sz w:val="28"/>
          <w:szCs w:val="28"/>
        </w:rPr>
      </w:pPr>
      <w:r w:rsidRPr="008C412F">
        <w:rPr>
          <w:rFonts w:eastAsiaTheme="minorEastAsia"/>
          <w:sz w:val="28"/>
          <w:szCs w:val="28"/>
        </w:rPr>
        <w:lastRenderedPageBreak/>
        <w:t>截至</w:t>
      </w:r>
      <w:r w:rsidRPr="008C412F">
        <w:rPr>
          <w:rFonts w:eastAsiaTheme="minorEastAsia"/>
          <w:sz w:val="28"/>
          <w:szCs w:val="28"/>
        </w:rPr>
        <w:t>2017</w:t>
      </w:r>
      <w:r w:rsidRPr="008C412F">
        <w:rPr>
          <w:rFonts w:eastAsiaTheme="minorEastAsia"/>
          <w:sz w:val="28"/>
          <w:szCs w:val="28"/>
        </w:rPr>
        <w:t>年底，中国科学院城市环境研究所共有在职职工</w:t>
      </w:r>
      <w:r w:rsidRPr="008C412F">
        <w:rPr>
          <w:rFonts w:eastAsiaTheme="minorEastAsia"/>
          <w:sz w:val="28"/>
          <w:szCs w:val="28"/>
        </w:rPr>
        <w:t>230</w:t>
      </w:r>
      <w:r w:rsidRPr="008C412F">
        <w:rPr>
          <w:rFonts w:eastAsiaTheme="minorEastAsia"/>
          <w:sz w:val="28"/>
          <w:szCs w:val="28"/>
        </w:rPr>
        <w:t>人。其中科技人员</w:t>
      </w:r>
      <w:r w:rsidRPr="008C412F">
        <w:rPr>
          <w:rFonts w:eastAsiaTheme="minorEastAsia"/>
          <w:sz w:val="28"/>
          <w:szCs w:val="28"/>
        </w:rPr>
        <w:t>181</w:t>
      </w:r>
      <w:r w:rsidRPr="008C412F">
        <w:rPr>
          <w:rFonts w:eastAsiaTheme="minorEastAsia"/>
          <w:sz w:val="28"/>
          <w:szCs w:val="28"/>
        </w:rPr>
        <w:t>人、科技支撑人员</w:t>
      </w:r>
      <w:r w:rsidRPr="008C412F">
        <w:rPr>
          <w:rFonts w:eastAsiaTheme="minorEastAsia"/>
          <w:sz w:val="28"/>
          <w:szCs w:val="28"/>
        </w:rPr>
        <w:t>49</w:t>
      </w:r>
      <w:r w:rsidRPr="008C412F">
        <w:rPr>
          <w:rFonts w:eastAsiaTheme="minorEastAsia"/>
          <w:sz w:val="28"/>
          <w:szCs w:val="28"/>
        </w:rPr>
        <w:t>人，包括中国工程院院士</w:t>
      </w:r>
      <w:r w:rsidRPr="008C412F">
        <w:rPr>
          <w:rFonts w:eastAsiaTheme="minorEastAsia"/>
          <w:sz w:val="28"/>
          <w:szCs w:val="28"/>
        </w:rPr>
        <w:t>1</w:t>
      </w:r>
      <w:r w:rsidRPr="008C412F">
        <w:rPr>
          <w:rFonts w:eastAsiaTheme="minorEastAsia"/>
          <w:sz w:val="28"/>
          <w:szCs w:val="28"/>
        </w:rPr>
        <w:t>人、研究员及正高级工程技术人员</w:t>
      </w:r>
      <w:r w:rsidRPr="008C412F">
        <w:rPr>
          <w:rFonts w:eastAsiaTheme="minorEastAsia"/>
          <w:sz w:val="28"/>
          <w:szCs w:val="28"/>
        </w:rPr>
        <w:t>32</w:t>
      </w:r>
      <w:r w:rsidRPr="008C412F">
        <w:rPr>
          <w:rFonts w:eastAsiaTheme="minorEastAsia"/>
          <w:sz w:val="28"/>
          <w:szCs w:val="28"/>
        </w:rPr>
        <w:t>人、副研究员及高级工程技术人员</w:t>
      </w:r>
      <w:r w:rsidRPr="008C412F">
        <w:rPr>
          <w:rFonts w:eastAsiaTheme="minorEastAsia"/>
          <w:sz w:val="28"/>
          <w:szCs w:val="28"/>
        </w:rPr>
        <w:t>40</w:t>
      </w:r>
      <w:r w:rsidRPr="008C412F">
        <w:rPr>
          <w:rFonts w:eastAsiaTheme="minorEastAsia"/>
          <w:sz w:val="28"/>
          <w:szCs w:val="28"/>
        </w:rPr>
        <w:t>人；全所进入创新岗位</w:t>
      </w:r>
      <w:r w:rsidRPr="008C412F">
        <w:rPr>
          <w:rFonts w:eastAsiaTheme="minorEastAsia"/>
          <w:sz w:val="28"/>
          <w:szCs w:val="28"/>
        </w:rPr>
        <w:t>182</w:t>
      </w:r>
      <w:r w:rsidRPr="008C412F">
        <w:rPr>
          <w:rFonts w:eastAsiaTheme="minorEastAsia"/>
          <w:sz w:val="28"/>
          <w:szCs w:val="28"/>
        </w:rPr>
        <w:t>人。共有国家</w:t>
      </w:r>
      <w:r w:rsidRPr="008C412F">
        <w:rPr>
          <w:rFonts w:eastAsiaTheme="minorEastAsia"/>
          <w:sz w:val="28"/>
          <w:szCs w:val="28"/>
        </w:rPr>
        <w:t>“</w:t>
      </w:r>
      <w:r w:rsidRPr="008C412F">
        <w:rPr>
          <w:rFonts w:eastAsiaTheme="minorEastAsia"/>
          <w:sz w:val="28"/>
          <w:szCs w:val="28"/>
        </w:rPr>
        <w:t>万人计划</w:t>
      </w:r>
      <w:r w:rsidRPr="008C412F">
        <w:rPr>
          <w:rFonts w:eastAsiaTheme="minorEastAsia"/>
          <w:sz w:val="28"/>
          <w:szCs w:val="28"/>
        </w:rPr>
        <w:t>”</w:t>
      </w:r>
      <w:r w:rsidRPr="008C412F">
        <w:rPr>
          <w:rFonts w:eastAsiaTheme="minorEastAsia"/>
          <w:sz w:val="28"/>
          <w:szCs w:val="28"/>
        </w:rPr>
        <w:t>科技创新领军人才</w:t>
      </w:r>
      <w:r w:rsidRPr="008C412F">
        <w:rPr>
          <w:rFonts w:eastAsiaTheme="minorEastAsia"/>
          <w:sz w:val="28"/>
          <w:szCs w:val="28"/>
        </w:rPr>
        <w:t>4</w:t>
      </w:r>
      <w:r w:rsidRPr="008C412F">
        <w:rPr>
          <w:rFonts w:eastAsiaTheme="minorEastAsia"/>
          <w:sz w:val="28"/>
          <w:szCs w:val="28"/>
        </w:rPr>
        <w:t>人（新增</w:t>
      </w:r>
      <w:r w:rsidRPr="008C412F">
        <w:rPr>
          <w:rFonts w:eastAsiaTheme="minorEastAsia"/>
          <w:sz w:val="28"/>
          <w:szCs w:val="28"/>
        </w:rPr>
        <w:t>1</w:t>
      </w:r>
      <w:r w:rsidRPr="008C412F">
        <w:rPr>
          <w:rFonts w:eastAsiaTheme="minorEastAsia"/>
          <w:sz w:val="28"/>
          <w:szCs w:val="28"/>
        </w:rPr>
        <w:t>人）；中青年科技创新领军人才</w:t>
      </w:r>
      <w:r w:rsidRPr="008C412F">
        <w:rPr>
          <w:rFonts w:eastAsiaTheme="minorEastAsia"/>
          <w:sz w:val="28"/>
          <w:szCs w:val="28"/>
        </w:rPr>
        <w:t>3</w:t>
      </w:r>
      <w:r w:rsidRPr="008C412F">
        <w:rPr>
          <w:rFonts w:eastAsiaTheme="minorEastAsia"/>
          <w:sz w:val="28"/>
          <w:szCs w:val="28"/>
        </w:rPr>
        <w:t>人（新增</w:t>
      </w:r>
      <w:r w:rsidRPr="008C412F">
        <w:rPr>
          <w:rFonts w:eastAsiaTheme="minorEastAsia"/>
          <w:sz w:val="28"/>
          <w:szCs w:val="28"/>
        </w:rPr>
        <w:t>1</w:t>
      </w:r>
      <w:r w:rsidRPr="008C412F">
        <w:rPr>
          <w:rFonts w:eastAsiaTheme="minorEastAsia"/>
          <w:sz w:val="28"/>
          <w:szCs w:val="28"/>
        </w:rPr>
        <w:t>人）；国家海外高层次人才引进计划</w:t>
      </w:r>
      <w:r w:rsidRPr="008C412F">
        <w:rPr>
          <w:rFonts w:eastAsiaTheme="minorEastAsia"/>
          <w:sz w:val="28"/>
          <w:szCs w:val="28"/>
        </w:rPr>
        <w:t>“</w:t>
      </w:r>
      <w:r w:rsidRPr="008C412F">
        <w:rPr>
          <w:rFonts w:eastAsiaTheme="minorEastAsia"/>
          <w:sz w:val="28"/>
          <w:szCs w:val="28"/>
        </w:rPr>
        <w:t>青年千人计划</w:t>
      </w:r>
      <w:r w:rsidRPr="008C412F">
        <w:rPr>
          <w:rFonts w:eastAsiaTheme="minorEastAsia"/>
          <w:sz w:val="28"/>
          <w:szCs w:val="28"/>
        </w:rPr>
        <w:t>”</w:t>
      </w:r>
      <w:r w:rsidRPr="008C412F">
        <w:rPr>
          <w:rFonts w:eastAsiaTheme="minorEastAsia"/>
          <w:sz w:val="28"/>
          <w:szCs w:val="28"/>
        </w:rPr>
        <w:t>入选者</w:t>
      </w:r>
      <w:r w:rsidRPr="008C412F">
        <w:rPr>
          <w:rFonts w:eastAsiaTheme="minorEastAsia"/>
          <w:sz w:val="28"/>
          <w:szCs w:val="28"/>
        </w:rPr>
        <w:t>1</w:t>
      </w:r>
      <w:r w:rsidRPr="008C412F">
        <w:rPr>
          <w:rFonts w:eastAsiaTheme="minorEastAsia"/>
          <w:sz w:val="28"/>
          <w:szCs w:val="28"/>
        </w:rPr>
        <w:t>人；中国科学院</w:t>
      </w:r>
      <w:r w:rsidRPr="008C412F">
        <w:rPr>
          <w:rFonts w:eastAsiaTheme="minorEastAsia"/>
          <w:sz w:val="28"/>
          <w:szCs w:val="28"/>
        </w:rPr>
        <w:t>“</w:t>
      </w:r>
      <w:r w:rsidRPr="008C412F">
        <w:rPr>
          <w:rFonts w:eastAsiaTheme="minorEastAsia"/>
          <w:sz w:val="28"/>
          <w:szCs w:val="28"/>
        </w:rPr>
        <w:t>百人计划</w:t>
      </w:r>
      <w:r w:rsidRPr="008C412F">
        <w:rPr>
          <w:rFonts w:eastAsiaTheme="minorEastAsia"/>
          <w:sz w:val="28"/>
          <w:szCs w:val="28"/>
        </w:rPr>
        <w:t>”</w:t>
      </w:r>
      <w:r w:rsidRPr="008C412F">
        <w:rPr>
          <w:rFonts w:eastAsiaTheme="minorEastAsia"/>
          <w:sz w:val="28"/>
          <w:szCs w:val="28"/>
        </w:rPr>
        <w:t>入选者</w:t>
      </w:r>
      <w:r w:rsidRPr="008C412F">
        <w:rPr>
          <w:rFonts w:eastAsiaTheme="minorEastAsia"/>
          <w:sz w:val="28"/>
          <w:szCs w:val="28"/>
        </w:rPr>
        <w:t>11</w:t>
      </w:r>
      <w:r w:rsidRPr="008C412F">
        <w:rPr>
          <w:rFonts w:eastAsiaTheme="minorEastAsia"/>
          <w:sz w:val="28"/>
          <w:szCs w:val="28"/>
        </w:rPr>
        <w:t>人；国家杰出青年科学基金获得者</w:t>
      </w:r>
      <w:r w:rsidRPr="008C412F">
        <w:rPr>
          <w:rFonts w:eastAsiaTheme="minorEastAsia"/>
          <w:sz w:val="28"/>
          <w:szCs w:val="28"/>
        </w:rPr>
        <w:t>4</w:t>
      </w:r>
      <w:r w:rsidRPr="008C412F">
        <w:rPr>
          <w:rFonts w:eastAsiaTheme="minorEastAsia"/>
          <w:sz w:val="28"/>
          <w:szCs w:val="28"/>
        </w:rPr>
        <w:t>人；百千万人才工程国家级人选</w:t>
      </w:r>
      <w:r w:rsidRPr="008C412F">
        <w:rPr>
          <w:rFonts w:eastAsiaTheme="minorEastAsia"/>
          <w:sz w:val="28"/>
          <w:szCs w:val="28"/>
        </w:rPr>
        <w:t>3</w:t>
      </w:r>
      <w:r w:rsidRPr="008C412F">
        <w:rPr>
          <w:rFonts w:eastAsiaTheme="minorEastAsia"/>
          <w:sz w:val="28"/>
          <w:szCs w:val="28"/>
        </w:rPr>
        <w:t>人；国务院特殊津贴获得者</w:t>
      </w:r>
      <w:r w:rsidRPr="008C412F">
        <w:rPr>
          <w:rFonts w:eastAsiaTheme="minorEastAsia"/>
          <w:sz w:val="28"/>
          <w:szCs w:val="28"/>
        </w:rPr>
        <w:t>6</w:t>
      </w:r>
      <w:r w:rsidRPr="008C412F">
        <w:rPr>
          <w:rFonts w:eastAsiaTheme="minorEastAsia"/>
          <w:sz w:val="28"/>
          <w:szCs w:val="28"/>
        </w:rPr>
        <w:t>人。</w:t>
      </w:r>
    </w:p>
    <w:p w:rsidR="003F0D6C" w:rsidRPr="008C412F" w:rsidRDefault="00981B15" w:rsidP="00981B15">
      <w:pPr>
        <w:widowControl/>
        <w:shd w:val="clear" w:color="auto" w:fill="FFFFFF"/>
        <w:spacing w:line="480" w:lineRule="atLeast"/>
        <w:ind w:firstLine="560"/>
        <w:rPr>
          <w:rFonts w:eastAsiaTheme="minorEastAsia"/>
          <w:sz w:val="28"/>
          <w:szCs w:val="28"/>
        </w:rPr>
      </w:pPr>
      <w:r w:rsidRPr="008C412F">
        <w:rPr>
          <w:rFonts w:eastAsiaTheme="minorEastAsia"/>
          <w:sz w:val="28"/>
          <w:szCs w:val="28"/>
        </w:rPr>
        <w:t>中国科学院城市环境研究所是</w:t>
      </w:r>
      <w:r w:rsidRPr="008C412F">
        <w:rPr>
          <w:rFonts w:eastAsiaTheme="minorEastAsia"/>
          <w:sz w:val="28"/>
          <w:szCs w:val="28"/>
        </w:rPr>
        <w:t>2012</w:t>
      </w:r>
      <w:r w:rsidRPr="008C412F">
        <w:rPr>
          <w:rFonts w:eastAsiaTheme="minorEastAsia"/>
          <w:sz w:val="28"/>
          <w:szCs w:val="28"/>
        </w:rPr>
        <w:t>年国务院学位委员会批准的博士、硕士学位授予权单位之一，现设有</w:t>
      </w:r>
      <w:r w:rsidRPr="008C412F">
        <w:rPr>
          <w:rFonts w:eastAsiaTheme="minorEastAsia"/>
          <w:sz w:val="28"/>
          <w:szCs w:val="28"/>
        </w:rPr>
        <w:t>“</w:t>
      </w:r>
      <w:r w:rsidRPr="008C412F">
        <w:rPr>
          <w:rFonts w:eastAsiaTheme="minorEastAsia"/>
          <w:sz w:val="28"/>
          <w:szCs w:val="28"/>
        </w:rPr>
        <w:t>环境科学与工程</w:t>
      </w:r>
      <w:r w:rsidRPr="008C412F">
        <w:rPr>
          <w:rFonts w:eastAsiaTheme="minorEastAsia"/>
          <w:sz w:val="28"/>
          <w:szCs w:val="28"/>
        </w:rPr>
        <w:t>”</w:t>
      </w:r>
      <w:r w:rsidRPr="008C412F">
        <w:rPr>
          <w:rFonts w:eastAsiaTheme="minorEastAsia"/>
          <w:sz w:val="28"/>
          <w:szCs w:val="28"/>
        </w:rPr>
        <w:t>和</w:t>
      </w:r>
      <w:r w:rsidRPr="008C412F">
        <w:rPr>
          <w:rFonts w:eastAsiaTheme="minorEastAsia"/>
          <w:sz w:val="28"/>
          <w:szCs w:val="28"/>
        </w:rPr>
        <w:t>“</w:t>
      </w:r>
      <w:r w:rsidRPr="008C412F">
        <w:rPr>
          <w:rFonts w:eastAsiaTheme="minorEastAsia"/>
          <w:sz w:val="28"/>
          <w:szCs w:val="28"/>
        </w:rPr>
        <w:t>生态学</w:t>
      </w:r>
      <w:r w:rsidRPr="008C412F">
        <w:rPr>
          <w:rFonts w:eastAsiaTheme="minorEastAsia"/>
          <w:sz w:val="28"/>
          <w:szCs w:val="28"/>
        </w:rPr>
        <w:t>”</w:t>
      </w:r>
      <w:r w:rsidRPr="008C412F">
        <w:rPr>
          <w:rFonts w:eastAsiaTheme="minorEastAsia"/>
          <w:sz w:val="28"/>
          <w:szCs w:val="28"/>
        </w:rPr>
        <w:t>两个专业一级学科博士研究生培养点，</w:t>
      </w:r>
      <w:r w:rsidRPr="008C412F">
        <w:rPr>
          <w:rFonts w:eastAsiaTheme="minorEastAsia"/>
          <w:sz w:val="28"/>
          <w:szCs w:val="28"/>
        </w:rPr>
        <w:t>“</w:t>
      </w:r>
      <w:r w:rsidRPr="008C412F">
        <w:rPr>
          <w:rFonts w:eastAsiaTheme="minorEastAsia"/>
          <w:sz w:val="28"/>
          <w:szCs w:val="28"/>
        </w:rPr>
        <w:t>环境科学与工程</w:t>
      </w:r>
      <w:r w:rsidRPr="008C412F">
        <w:rPr>
          <w:rFonts w:eastAsiaTheme="minorEastAsia"/>
          <w:sz w:val="28"/>
          <w:szCs w:val="28"/>
        </w:rPr>
        <w:t>”</w:t>
      </w:r>
      <w:r w:rsidRPr="008C412F">
        <w:rPr>
          <w:rFonts w:eastAsiaTheme="minorEastAsia"/>
          <w:sz w:val="28"/>
          <w:szCs w:val="28"/>
        </w:rPr>
        <w:t>和</w:t>
      </w:r>
      <w:r w:rsidRPr="008C412F">
        <w:rPr>
          <w:rFonts w:eastAsiaTheme="minorEastAsia"/>
          <w:sz w:val="28"/>
          <w:szCs w:val="28"/>
        </w:rPr>
        <w:t>“</w:t>
      </w:r>
      <w:r w:rsidRPr="008C412F">
        <w:rPr>
          <w:rFonts w:eastAsiaTheme="minorEastAsia"/>
          <w:sz w:val="28"/>
          <w:szCs w:val="28"/>
        </w:rPr>
        <w:t>生态学</w:t>
      </w:r>
      <w:r w:rsidRPr="008C412F">
        <w:rPr>
          <w:rFonts w:eastAsiaTheme="minorEastAsia"/>
          <w:sz w:val="28"/>
          <w:szCs w:val="28"/>
        </w:rPr>
        <w:t>”</w:t>
      </w:r>
      <w:r w:rsidRPr="008C412F">
        <w:rPr>
          <w:rFonts w:eastAsiaTheme="minorEastAsia"/>
          <w:sz w:val="28"/>
          <w:szCs w:val="28"/>
        </w:rPr>
        <w:t>两个专业一级学科硕士研究生培养点，并设有</w:t>
      </w:r>
      <w:r w:rsidRPr="008C412F">
        <w:rPr>
          <w:rFonts w:eastAsiaTheme="minorEastAsia"/>
          <w:sz w:val="28"/>
          <w:szCs w:val="28"/>
        </w:rPr>
        <w:t>“</w:t>
      </w:r>
      <w:r w:rsidRPr="008C412F">
        <w:rPr>
          <w:rFonts w:eastAsiaTheme="minorEastAsia"/>
          <w:sz w:val="28"/>
          <w:szCs w:val="28"/>
        </w:rPr>
        <w:t>环境科学与工程</w:t>
      </w:r>
      <w:r w:rsidRPr="008C412F">
        <w:rPr>
          <w:rFonts w:eastAsiaTheme="minorEastAsia"/>
          <w:sz w:val="28"/>
          <w:szCs w:val="28"/>
        </w:rPr>
        <w:t>”</w:t>
      </w:r>
      <w:r w:rsidRPr="008C412F">
        <w:rPr>
          <w:rFonts w:eastAsiaTheme="minorEastAsia"/>
          <w:sz w:val="28"/>
          <w:szCs w:val="28"/>
        </w:rPr>
        <w:t>专业一级学科博士后流动站，共有在学研究生</w:t>
      </w:r>
      <w:r w:rsidRPr="008C412F">
        <w:rPr>
          <w:rFonts w:eastAsiaTheme="minorEastAsia"/>
          <w:sz w:val="28"/>
          <w:szCs w:val="28"/>
        </w:rPr>
        <w:t>278</w:t>
      </w:r>
      <w:r w:rsidRPr="008C412F">
        <w:rPr>
          <w:rFonts w:eastAsiaTheme="minorEastAsia"/>
          <w:sz w:val="28"/>
          <w:szCs w:val="28"/>
        </w:rPr>
        <w:t>人（其中硕士生</w:t>
      </w:r>
      <w:r w:rsidRPr="008C412F">
        <w:rPr>
          <w:rFonts w:eastAsiaTheme="minorEastAsia"/>
          <w:sz w:val="28"/>
          <w:szCs w:val="28"/>
        </w:rPr>
        <w:t>115</w:t>
      </w:r>
      <w:r w:rsidRPr="008C412F">
        <w:rPr>
          <w:rFonts w:eastAsiaTheme="minorEastAsia"/>
          <w:sz w:val="28"/>
          <w:szCs w:val="28"/>
        </w:rPr>
        <w:t>人、博士生</w:t>
      </w:r>
      <w:r w:rsidRPr="008C412F">
        <w:rPr>
          <w:rFonts w:eastAsiaTheme="minorEastAsia"/>
          <w:sz w:val="28"/>
          <w:szCs w:val="28"/>
        </w:rPr>
        <w:t>163</w:t>
      </w:r>
      <w:r w:rsidRPr="008C412F">
        <w:rPr>
          <w:rFonts w:eastAsiaTheme="minorEastAsia"/>
          <w:sz w:val="28"/>
          <w:szCs w:val="28"/>
        </w:rPr>
        <w:t>人）、在站博士后</w:t>
      </w:r>
      <w:r w:rsidRPr="008C412F">
        <w:rPr>
          <w:rFonts w:eastAsiaTheme="minorEastAsia"/>
          <w:sz w:val="28"/>
          <w:szCs w:val="28"/>
        </w:rPr>
        <w:t>21</w:t>
      </w:r>
      <w:r w:rsidRPr="008C412F">
        <w:rPr>
          <w:rFonts w:eastAsiaTheme="minorEastAsia"/>
          <w:sz w:val="28"/>
          <w:szCs w:val="28"/>
        </w:rPr>
        <w:t>人。</w:t>
      </w:r>
      <w:r w:rsidR="005F16D0" w:rsidRPr="008C412F">
        <w:rPr>
          <w:rFonts w:eastAsiaTheme="minorEastAsia"/>
          <w:sz w:val="28"/>
          <w:szCs w:val="28"/>
        </w:rPr>
        <w:t>在读外国留学生共</w:t>
      </w:r>
      <w:r w:rsidRPr="008C412F">
        <w:rPr>
          <w:rFonts w:eastAsiaTheme="minorEastAsia"/>
          <w:sz w:val="28"/>
          <w:szCs w:val="28"/>
        </w:rPr>
        <w:t>20</w:t>
      </w:r>
      <w:r w:rsidR="005F16D0" w:rsidRPr="008C412F">
        <w:rPr>
          <w:rFonts w:eastAsiaTheme="minorEastAsia"/>
          <w:sz w:val="28"/>
          <w:szCs w:val="28"/>
        </w:rPr>
        <w:t>名。</w:t>
      </w:r>
    </w:p>
    <w:p w:rsidR="00F2160A" w:rsidRPr="008C412F" w:rsidRDefault="005F16D0" w:rsidP="009D7A0A">
      <w:pPr>
        <w:spacing w:line="360" w:lineRule="auto"/>
        <w:ind w:firstLineChars="200" w:firstLine="560"/>
        <w:rPr>
          <w:rFonts w:eastAsiaTheme="minorEastAsia"/>
          <w:sz w:val="28"/>
          <w:szCs w:val="28"/>
        </w:rPr>
      </w:pPr>
      <w:r w:rsidRPr="008C412F">
        <w:rPr>
          <w:rFonts w:eastAsiaTheme="minorEastAsia"/>
          <w:sz w:val="28"/>
          <w:szCs w:val="28"/>
        </w:rPr>
        <w:t>201</w:t>
      </w:r>
      <w:r w:rsidR="00F2160A" w:rsidRPr="008C412F">
        <w:rPr>
          <w:rFonts w:eastAsiaTheme="minorEastAsia"/>
          <w:sz w:val="28"/>
          <w:szCs w:val="28"/>
        </w:rPr>
        <w:t>7</w:t>
      </w:r>
      <w:r w:rsidRPr="008C412F">
        <w:rPr>
          <w:rFonts w:eastAsiaTheme="minorEastAsia"/>
          <w:sz w:val="28"/>
          <w:szCs w:val="28"/>
        </w:rPr>
        <w:t>年，城市环境研究所共有</w:t>
      </w:r>
      <w:bookmarkStart w:id="2" w:name="OLE_LINK3"/>
      <w:r w:rsidRPr="008C412F">
        <w:rPr>
          <w:rFonts w:eastAsiaTheme="minorEastAsia"/>
          <w:sz w:val="28"/>
          <w:szCs w:val="28"/>
        </w:rPr>
        <w:t>在</w:t>
      </w:r>
      <w:proofErr w:type="gramStart"/>
      <w:r w:rsidRPr="008C412F">
        <w:rPr>
          <w:rFonts w:eastAsiaTheme="minorEastAsia"/>
          <w:sz w:val="28"/>
          <w:szCs w:val="28"/>
        </w:rPr>
        <w:t>研</w:t>
      </w:r>
      <w:proofErr w:type="gramEnd"/>
      <w:r w:rsidRPr="008C412F">
        <w:rPr>
          <w:rFonts w:eastAsiaTheme="minorEastAsia"/>
          <w:sz w:val="28"/>
          <w:szCs w:val="28"/>
        </w:rPr>
        <w:t>项目</w:t>
      </w:r>
      <w:bookmarkEnd w:id="2"/>
      <w:r w:rsidR="009D7A0A" w:rsidRPr="00B44FDA">
        <w:rPr>
          <w:rFonts w:eastAsiaTheme="minorEastAsia"/>
          <w:sz w:val="28"/>
          <w:szCs w:val="28"/>
        </w:rPr>
        <w:t>371</w:t>
      </w:r>
      <w:r w:rsidRPr="008C412F">
        <w:rPr>
          <w:rFonts w:eastAsiaTheme="minorEastAsia"/>
          <w:sz w:val="28"/>
          <w:szCs w:val="28"/>
        </w:rPr>
        <w:t>项（包括新增项目</w:t>
      </w:r>
      <w:r w:rsidR="00F2160A" w:rsidRPr="008C412F">
        <w:rPr>
          <w:rFonts w:eastAsiaTheme="minorEastAsia"/>
          <w:sz w:val="28"/>
          <w:szCs w:val="28"/>
        </w:rPr>
        <w:t>164</w:t>
      </w:r>
      <w:r w:rsidRPr="008C412F">
        <w:rPr>
          <w:rFonts w:eastAsiaTheme="minorEastAsia"/>
          <w:sz w:val="28"/>
          <w:szCs w:val="28"/>
        </w:rPr>
        <w:t>）</w:t>
      </w:r>
      <w:r w:rsidR="00EC403C" w:rsidRPr="008C412F">
        <w:rPr>
          <w:rFonts w:eastAsiaTheme="minorEastAsia"/>
          <w:sz w:val="28"/>
          <w:szCs w:val="28"/>
        </w:rPr>
        <w:t>。</w:t>
      </w:r>
      <w:r w:rsidRPr="008C412F">
        <w:rPr>
          <w:rFonts w:eastAsiaTheme="minorEastAsia"/>
          <w:sz w:val="28"/>
          <w:szCs w:val="28"/>
        </w:rPr>
        <w:t>其中，承担（或参加）国家重大科学研究计划课题</w:t>
      </w:r>
      <w:r w:rsidRPr="008C412F">
        <w:rPr>
          <w:rFonts w:eastAsiaTheme="minorEastAsia"/>
          <w:sz w:val="28"/>
          <w:szCs w:val="28"/>
        </w:rPr>
        <w:t>2</w:t>
      </w:r>
      <w:r w:rsidRPr="008C412F">
        <w:rPr>
          <w:rFonts w:eastAsiaTheme="minorEastAsia"/>
          <w:sz w:val="28"/>
          <w:szCs w:val="28"/>
        </w:rPr>
        <w:t>项（新增</w:t>
      </w:r>
      <w:r w:rsidRPr="008C412F">
        <w:rPr>
          <w:rFonts w:eastAsiaTheme="minorEastAsia"/>
          <w:sz w:val="28"/>
          <w:szCs w:val="28"/>
        </w:rPr>
        <w:t>0</w:t>
      </w:r>
      <w:r w:rsidRPr="008C412F">
        <w:rPr>
          <w:rFonts w:eastAsiaTheme="minorEastAsia"/>
          <w:sz w:val="28"/>
          <w:szCs w:val="28"/>
        </w:rPr>
        <w:t>项）</w:t>
      </w:r>
      <w:r w:rsidR="00EC403C" w:rsidRPr="008C412F">
        <w:rPr>
          <w:rFonts w:eastAsiaTheme="minorEastAsia"/>
          <w:sz w:val="28"/>
          <w:szCs w:val="28"/>
        </w:rPr>
        <w:t>；</w:t>
      </w:r>
      <w:r w:rsidRPr="008C412F">
        <w:rPr>
          <w:rFonts w:eastAsiaTheme="minorEastAsia"/>
          <w:sz w:val="28"/>
          <w:szCs w:val="28"/>
        </w:rPr>
        <w:t>主持（或承担）国家高技术研究发展计划（</w:t>
      </w:r>
      <w:r w:rsidRPr="008C412F">
        <w:rPr>
          <w:rFonts w:eastAsiaTheme="minorEastAsia"/>
          <w:sz w:val="28"/>
          <w:szCs w:val="28"/>
        </w:rPr>
        <w:t>863</w:t>
      </w:r>
      <w:r w:rsidRPr="008C412F">
        <w:rPr>
          <w:rFonts w:eastAsiaTheme="minorEastAsia"/>
          <w:sz w:val="28"/>
          <w:szCs w:val="28"/>
        </w:rPr>
        <w:t>）项目</w:t>
      </w:r>
      <w:r w:rsidR="00516040" w:rsidRPr="008C412F">
        <w:rPr>
          <w:rFonts w:eastAsiaTheme="minorEastAsia"/>
          <w:sz w:val="28"/>
          <w:szCs w:val="28"/>
        </w:rPr>
        <w:t>1</w:t>
      </w:r>
      <w:r w:rsidRPr="008C412F">
        <w:rPr>
          <w:rFonts w:eastAsiaTheme="minorEastAsia"/>
          <w:sz w:val="28"/>
          <w:szCs w:val="28"/>
        </w:rPr>
        <w:t>项（新增</w:t>
      </w:r>
      <w:r w:rsidRPr="008C412F">
        <w:rPr>
          <w:rFonts w:eastAsiaTheme="minorEastAsia"/>
          <w:sz w:val="28"/>
          <w:szCs w:val="28"/>
        </w:rPr>
        <w:t>0</w:t>
      </w:r>
      <w:r w:rsidRPr="008C412F">
        <w:rPr>
          <w:rFonts w:eastAsiaTheme="minorEastAsia"/>
          <w:sz w:val="28"/>
          <w:szCs w:val="28"/>
        </w:rPr>
        <w:t>项）</w:t>
      </w:r>
      <w:r w:rsidR="00EC403C" w:rsidRPr="008C412F">
        <w:rPr>
          <w:rFonts w:eastAsiaTheme="minorEastAsia"/>
          <w:sz w:val="28"/>
          <w:szCs w:val="28"/>
        </w:rPr>
        <w:t>；</w:t>
      </w:r>
      <w:r w:rsidRPr="008C412F">
        <w:rPr>
          <w:rFonts w:eastAsiaTheme="minorEastAsia"/>
          <w:sz w:val="28"/>
          <w:szCs w:val="28"/>
        </w:rPr>
        <w:t>承担</w:t>
      </w:r>
      <w:r w:rsidR="009D7A0A" w:rsidRPr="008C412F">
        <w:rPr>
          <w:rFonts w:eastAsiaTheme="minorEastAsia"/>
          <w:sz w:val="28"/>
          <w:szCs w:val="28"/>
        </w:rPr>
        <w:t>国家重点研发计划课题（子课题）</w:t>
      </w:r>
      <w:r w:rsidR="00C26F5C" w:rsidRPr="008C412F">
        <w:rPr>
          <w:rFonts w:eastAsiaTheme="minorEastAsia"/>
          <w:sz w:val="28"/>
          <w:szCs w:val="28"/>
        </w:rPr>
        <w:t>1</w:t>
      </w:r>
      <w:r w:rsidR="00516040" w:rsidRPr="008C412F">
        <w:rPr>
          <w:rFonts w:eastAsiaTheme="minorEastAsia"/>
          <w:sz w:val="28"/>
          <w:szCs w:val="28"/>
        </w:rPr>
        <w:t>7</w:t>
      </w:r>
      <w:r w:rsidRPr="008C412F">
        <w:rPr>
          <w:rFonts w:eastAsiaTheme="minorEastAsia"/>
          <w:sz w:val="28"/>
          <w:szCs w:val="28"/>
        </w:rPr>
        <w:t>项（新增</w:t>
      </w:r>
      <w:r w:rsidR="00F2160A" w:rsidRPr="008C412F">
        <w:rPr>
          <w:rFonts w:eastAsiaTheme="minorEastAsia"/>
          <w:sz w:val="28"/>
          <w:szCs w:val="28"/>
        </w:rPr>
        <w:t>1</w:t>
      </w:r>
      <w:r w:rsidR="00516040" w:rsidRPr="008C412F">
        <w:rPr>
          <w:rFonts w:eastAsiaTheme="minorEastAsia"/>
          <w:sz w:val="28"/>
          <w:szCs w:val="28"/>
        </w:rPr>
        <w:t>6</w:t>
      </w:r>
      <w:r w:rsidRPr="008C412F">
        <w:rPr>
          <w:rFonts w:eastAsiaTheme="minorEastAsia"/>
          <w:sz w:val="28"/>
          <w:szCs w:val="28"/>
        </w:rPr>
        <w:t>项）</w:t>
      </w:r>
      <w:r w:rsidR="00EC403C" w:rsidRPr="008C412F">
        <w:rPr>
          <w:rFonts w:eastAsiaTheme="minorEastAsia"/>
          <w:sz w:val="28"/>
          <w:szCs w:val="28"/>
        </w:rPr>
        <w:t>；</w:t>
      </w:r>
      <w:r w:rsidRPr="008C412F">
        <w:rPr>
          <w:rFonts w:eastAsiaTheme="minorEastAsia"/>
          <w:sz w:val="28"/>
          <w:szCs w:val="28"/>
        </w:rPr>
        <w:t>主持（或承担）国家自然科学基金重点项目</w:t>
      </w:r>
      <w:r w:rsidRPr="008C412F">
        <w:rPr>
          <w:rFonts w:eastAsiaTheme="minorEastAsia"/>
          <w:sz w:val="28"/>
          <w:szCs w:val="28"/>
        </w:rPr>
        <w:t>2</w:t>
      </w:r>
      <w:r w:rsidRPr="008C412F">
        <w:rPr>
          <w:rFonts w:eastAsiaTheme="minorEastAsia"/>
          <w:sz w:val="28"/>
          <w:szCs w:val="28"/>
        </w:rPr>
        <w:t>项（新增</w:t>
      </w:r>
      <w:r w:rsidR="00220EF0" w:rsidRPr="008C412F">
        <w:rPr>
          <w:rFonts w:eastAsiaTheme="minorEastAsia"/>
          <w:sz w:val="28"/>
          <w:szCs w:val="28"/>
        </w:rPr>
        <w:t>1</w:t>
      </w:r>
      <w:r w:rsidRPr="008C412F">
        <w:rPr>
          <w:rFonts w:eastAsiaTheme="minorEastAsia"/>
          <w:sz w:val="28"/>
          <w:szCs w:val="28"/>
        </w:rPr>
        <w:t>项）</w:t>
      </w:r>
      <w:r w:rsidR="00EC403C" w:rsidRPr="008C412F">
        <w:rPr>
          <w:rFonts w:eastAsiaTheme="minorEastAsia"/>
          <w:sz w:val="28"/>
          <w:szCs w:val="28"/>
        </w:rPr>
        <w:t>；</w:t>
      </w:r>
      <w:r w:rsidRPr="008C412F">
        <w:rPr>
          <w:rFonts w:eastAsiaTheme="minorEastAsia"/>
          <w:sz w:val="28"/>
          <w:szCs w:val="28"/>
        </w:rPr>
        <w:t>面上项目</w:t>
      </w:r>
      <w:r w:rsidR="00516040" w:rsidRPr="008C412F">
        <w:rPr>
          <w:rFonts w:eastAsiaTheme="minorEastAsia"/>
          <w:sz w:val="28"/>
          <w:szCs w:val="28"/>
        </w:rPr>
        <w:t>44</w:t>
      </w:r>
      <w:r w:rsidRPr="008C412F">
        <w:rPr>
          <w:rFonts w:eastAsiaTheme="minorEastAsia"/>
          <w:sz w:val="28"/>
          <w:szCs w:val="28"/>
        </w:rPr>
        <w:t>项（新增</w:t>
      </w:r>
      <w:r w:rsidR="00516040" w:rsidRPr="008C412F">
        <w:rPr>
          <w:rFonts w:eastAsiaTheme="minorEastAsia"/>
          <w:sz w:val="28"/>
          <w:szCs w:val="28"/>
        </w:rPr>
        <w:t>11</w:t>
      </w:r>
      <w:r w:rsidRPr="008C412F">
        <w:rPr>
          <w:rFonts w:eastAsiaTheme="minorEastAsia"/>
          <w:sz w:val="28"/>
          <w:szCs w:val="28"/>
        </w:rPr>
        <w:t>项）</w:t>
      </w:r>
      <w:r w:rsidR="009D7A0A" w:rsidRPr="008C412F">
        <w:rPr>
          <w:rFonts w:eastAsiaTheme="minorEastAsia"/>
          <w:sz w:val="28"/>
          <w:szCs w:val="28"/>
        </w:rPr>
        <w:t>；</w:t>
      </w:r>
      <w:r w:rsidRPr="008C412F">
        <w:rPr>
          <w:rFonts w:eastAsiaTheme="minorEastAsia"/>
          <w:sz w:val="28"/>
          <w:szCs w:val="28"/>
        </w:rPr>
        <w:t>杰出青年科学基金项目</w:t>
      </w:r>
      <w:r w:rsidRPr="008C412F">
        <w:rPr>
          <w:rFonts w:eastAsiaTheme="minorEastAsia"/>
          <w:sz w:val="28"/>
          <w:szCs w:val="28"/>
        </w:rPr>
        <w:t>1</w:t>
      </w:r>
      <w:r w:rsidRPr="008C412F">
        <w:rPr>
          <w:rFonts w:eastAsiaTheme="minorEastAsia"/>
          <w:sz w:val="28"/>
          <w:szCs w:val="28"/>
        </w:rPr>
        <w:t>项（新增</w:t>
      </w:r>
      <w:r w:rsidRPr="008C412F">
        <w:rPr>
          <w:rFonts w:eastAsiaTheme="minorEastAsia"/>
          <w:sz w:val="28"/>
          <w:szCs w:val="28"/>
        </w:rPr>
        <w:t>0</w:t>
      </w:r>
      <w:r w:rsidRPr="008C412F">
        <w:rPr>
          <w:rFonts w:eastAsiaTheme="minorEastAsia"/>
          <w:sz w:val="28"/>
          <w:szCs w:val="28"/>
        </w:rPr>
        <w:t>项）</w:t>
      </w:r>
    </w:p>
    <w:p w:rsidR="005F16D0" w:rsidRPr="008C412F" w:rsidRDefault="005F16D0" w:rsidP="00F2160A">
      <w:pPr>
        <w:spacing w:line="360" w:lineRule="auto"/>
        <w:rPr>
          <w:rFonts w:eastAsiaTheme="minorEastAsia"/>
          <w:sz w:val="28"/>
          <w:szCs w:val="28"/>
        </w:rPr>
      </w:pPr>
      <w:r w:rsidRPr="008C412F">
        <w:rPr>
          <w:rFonts w:eastAsiaTheme="minorEastAsia"/>
          <w:sz w:val="28"/>
          <w:szCs w:val="28"/>
        </w:rPr>
        <w:t>优秀青年科学基金项目</w:t>
      </w:r>
      <w:r w:rsidRPr="008C412F">
        <w:rPr>
          <w:rFonts w:eastAsiaTheme="minorEastAsia"/>
          <w:sz w:val="28"/>
          <w:szCs w:val="28"/>
        </w:rPr>
        <w:t>1</w:t>
      </w:r>
      <w:r w:rsidRPr="008C412F">
        <w:rPr>
          <w:rFonts w:eastAsiaTheme="minorEastAsia"/>
          <w:sz w:val="28"/>
          <w:szCs w:val="28"/>
        </w:rPr>
        <w:t>项（新增</w:t>
      </w:r>
      <w:r w:rsidRPr="008C412F">
        <w:rPr>
          <w:rFonts w:eastAsiaTheme="minorEastAsia"/>
          <w:sz w:val="28"/>
          <w:szCs w:val="28"/>
        </w:rPr>
        <w:t>0</w:t>
      </w:r>
      <w:r w:rsidRPr="008C412F">
        <w:rPr>
          <w:rFonts w:eastAsiaTheme="minorEastAsia"/>
          <w:sz w:val="28"/>
          <w:szCs w:val="28"/>
        </w:rPr>
        <w:t>项）</w:t>
      </w:r>
      <w:r w:rsidR="009D7A0A" w:rsidRPr="008C412F">
        <w:rPr>
          <w:rFonts w:eastAsiaTheme="minorEastAsia"/>
          <w:sz w:val="28"/>
          <w:szCs w:val="28"/>
        </w:rPr>
        <w:t>；</w:t>
      </w:r>
      <w:r w:rsidRPr="008C412F">
        <w:rPr>
          <w:rFonts w:eastAsiaTheme="minorEastAsia"/>
          <w:sz w:val="28"/>
          <w:szCs w:val="28"/>
        </w:rPr>
        <w:t>青年科学基金</w:t>
      </w:r>
      <w:r w:rsidR="00516040" w:rsidRPr="008C412F">
        <w:rPr>
          <w:rFonts w:eastAsiaTheme="minorEastAsia"/>
          <w:sz w:val="28"/>
          <w:szCs w:val="28"/>
        </w:rPr>
        <w:t>29</w:t>
      </w:r>
      <w:r w:rsidRPr="008C412F">
        <w:rPr>
          <w:rFonts w:eastAsiaTheme="minorEastAsia"/>
          <w:sz w:val="28"/>
          <w:szCs w:val="28"/>
        </w:rPr>
        <w:t>项（新增</w:t>
      </w:r>
      <w:r w:rsidR="00516040" w:rsidRPr="008C412F">
        <w:rPr>
          <w:rFonts w:eastAsiaTheme="minorEastAsia"/>
          <w:sz w:val="28"/>
          <w:szCs w:val="28"/>
        </w:rPr>
        <w:lastRenderedPageBreak/>
        <w:t>5</w:t>
      </w:r>
      <w:r w:rsidRPr="008C412F">
        <w:rPr>
          <w:rFonts w:eastAsiaTheme="minorEastAsia"/>
          <w:sz w:val="28"/>
          <w:szCs w:val="28"/>
        </w:rPr>
        <w:t>项）；主持（或承担）中国科学院战略性先导科技专项课题</w:t>
      </w:r>
      <w:r w:rsidR="00220EF0" w:rsidRPr="008C412F">
        <w:rPr>
          <w:rFonts w:eastAsiaTheme="minorEastAsia"/>
          <w:sz w:val="28"/>
          <w:szCs w:val="28"/>
        </w:rPr>
        <w:t>10</w:t>
      </w:r>
      <w:r w:rsidRPr="008C412F">
        <w:rPr>
          <w:rFonts w:eastAsiaTheme="minorEastAsia"/>
          <w:sz w:val="28"/>
          <w:szCs w:val="28"/>
        </w:rPr>
        <w:t>项（新增</w:t>
      </w:r>
      <w:r w:rsidR="00220EF0" w:rsidRPr="008C412F">
        <w:rPr>
          <w:rFonts w:eastAsiaTheme="minorEastAsia"/>
          <w:sz w:val="28"/>
          <w:szCs w:val="28"/>
        </w:rPr>
        <w:t>0</w:t>
      </w:r>
      <w:r w:rsidRPr="008C412F">
        <w:rPr>
          <w:rFonts w:eastAsiaTheme="minorEastAsia"/>
          <w:sz w:val="28"/>
          <w:szCs w:val="28"/>
        </w:rPr>
        <w:t>项），主持（或承担）院重点部署项目</w:t>
      </w:r>
      <w:r w:rsidR="00220EF0" w:rsidRPr="008C412F">
        <w:rPr>
          <w:rFonts w:eastAsiaTheme="minorEastAsia"/>
          <w:sz w:val="28"/>
          <w:szCs w:val="28"/>
        </w:rPr>
        <w:t>3</w:t>
      </w:r>
      <w:r w:rsidRPr="008C412F">
        <w:rPr>
          <w:rFonts w:eastAsiaTheme="minorEastAsia"/>
          <w:sz w:val="28"/>
          <w:szCs w:val="28"/>
        </w:rPr>
        <w:t>项（新增</w:t>
      </w:r>
      <w:r w:rsidR="00220EF0" w:rsidRPr="008C412F">
        <w:rPr>
          <w:rFonts w:eastAsiaTheme="minorEastAsia"/>
          <w:sz w:val="28"/>
          <w:szCs w:val="28"/>
        </w:rPr>
        <w:t>2</w:t>
      </w:r>
      <w:r w:rsidRPr="008C412F">
        <w:rPr>
          <w:rFonts w:eastAsiaTheme="minorEastAsia"/>
          <w:sz w:val="28"/>
          <w:szCs w:val="28"/>
        </w:rPr>
        <w:t>项）</w:t>
      </w:r>
      <w:r w:rsidR="009D7A0A" w:rsidRPr="008C412F">
        <w:rPr>
          <w:rFonts w:eastAsiaTheme="minorEastAsia"/>
          <w:sz w:val="28"/>
          <w:szCs w:val="28"/>
        </w:rPr>
        <w:t>；</w:t>
      </w:r>
      <w:r w:rsidRPr="008C412F">
        <w:rPr>
          <w:rFonts w:eastAsiaTheme="minorEastAsia"/>
          <w:sz w:val="28"/>
          <w:szCs w:val="28"/>
        </w:rPr>
        <w:t>承担重点国际合作项目</w:t>
      </w:r>
      <w:r w:rsidR="00516040" w:rsidRPr="008C412F">
        <w:rPr>
          <w:rFonts w:eastAsiaTheme="minorEastAsia"/>
          <w:sz w:val="28"/>
          <w:szCs w:val="28"/>
        </w:rPr>
        <w:t>17</w:t>
      </w:r>
      <w:r w:rsidRPr="008C412F">
        <w:rPr>
          <w:rFonts w:eastAsiaTheme="minorEastAsia"/>
          <w:sz w:val="28"/>
          <w:szCs w:val="28"/>
        </w:rPr>
        <w:t>项（新增</w:t>
      </w:r>
      <w:r w:rsidR="00516040" w:rsidRPr="008C412F">
        <w:rPr>
          <w:rFonts w:eastAsiaTheme="minorEastAsia"/>
          <w:sz w:val="28"/>
          <w:szCs w:val="28"/>
        </w:rPr>
        <w:t>5</w:t>
      </w:r>
      <w:r w:rsidRPr="008C412F">
        <w:rPr>
          <w:rFonts w:eastAsiaTheme="minorEastAsia"/>
          <w:sz w:val="28"/>
          <w:szCs w:val="28"/>
        </w:rPr>
        <w:t>项）。承担地方政府科研项目</w:t>
      </w:r>
      <w:r w:rsidR="00220EF0" w:rsidRPr="008C412F">
        <w:rPr>
          <w:rFonts w:eastAsiaTheme="minorEastAsia"/>
          <w:sz w:val="28"/>
          <w:szCs w:val="28"/>
        </w:rPr>
        <w:t>93</w:t>
      </w:r>
      <w:r w:rsidRPr="008C412F">
        <w:rPr>
          <w:rFonts w:eastAsiaTheme="minorEastAsia"/>
          <w:sz w:val="28"/>
          <w:szCs w:val="28"/>
        </w:rPr>
        <w:t>项（新增</w:t>
      </w:r>
      <w:r w:rsidR="00220EF0" w:rsidRPr="008C412F">
        <w:rPr>
          <w:rFonts w:eastAsiaTheme="minorEastAsia"/>
          <w:sz w:val="28"/>
          <w:szCs w:val="28"/>
        </w:rPr>
        <w:t>19</w:t>
      </w:r>
      <w:r w:rsidRPr="008C412F">
        <w:rPr>
          <w:rFonts w:eastAsiaTheme="minorEastAsia"/>
          <w:sz w:val="28"/>
          <w:szCs w:val="28"/>
        </w:rPr>
        <w:t>项）；承担企事业单位委托等横向项目</w:t>
      </w:r>
      <w:r w:rsidR="00C26F5C" w:rsidRPr="008C412F">
        <w:rPr>
          <w:rFonts w:eastAsiaTheme="minorEastAsia"/>
          <w:sz w:val="28"/>
          <w:szCs w:val="28"/>
        </w:rPr>
        <w:t>138</w:t>
      </w:r>
      <w:r w:rsidRPr="008C412F">
        <w:rPr>
          <w:rFonts w:eastAsiaTheme="minorEastAsia"/>
          <w:sz w:val="28"/>
          <w:szCs w:val="28"/>
        </w:rPr>
        <w:t>项（新增</w:t>
      </w:r>
      <w:r w:rsidR="00C26F5C" w:rsidRPr="008C412F">
        <w:rPr>
          <w:rFonts w:eastAsiaTheme="minorEastAsia"/>
          <w:sz w:val="28"/>
          <w:szCs w:val="28"/>
        </w:rPr>
        <w:t>96</w:t>
      </w:r>
      <w:r w:rsidRPr="008C412F">
        <w:rPr>
          <w:rFonts w:eastAsiaTheme="minorEastAsia"/>
          <w:sz w:val="28"/>
          <w:szCs w:val="28"/>
        </w:rPr>
        <w:t>项），承担其他项目</w:t>
      </w:r>
      <w:r w:rsidR="009D7A0A" w:rsidRPr="008C412F">
        <w:rPr>
          <w:rFonts w:eastAsiaTheme="minorEastAsia"/>
          <w:sz w:val="28"/>
          <w:szCs w:val="28"/>
        </w:rPr>
        <w:t>13</w:t>
      </w:r>
      <w:r w:rsidRPr="008C412F">
        <w:rPr>
          <w:rFonts w:eastAsiaTheme="minorEastAsia"/>
          <w:sz w:val="28"/>
          <w:szCs w:val="28"/>
        </w:rPr>
        <w:t>项（新增</w:t>
      </w:r>
      <w:r w:rsidR="009D7A0A" w:rsidRPr="008C412F">
        <w:rPr>
          <w:rFonts w:eastAsiaTheme="minorEastAsia"/>
          <w:sz w:val="28"/>
          <w:szCs w:val="28"/>
        </w:rPr>
        <w:t>9</w:t>
      </w:r>
      <w:r w:rsidRPr="008C412F">
        <w:rPr>
          <w:rFonts w:eastAsiaTheme="minorEastAsia"/>
          <w:sz w:val="28"/>
          <w:szCs w:val="28"/>
        </w:rPr>
        <w:t>项）。</w:t>
      </w:r>
    </w:p>
    <w:p w:rsidR="007F2857" w:rsidRPr="008C412F" w:rsidRDefault="007F2857" w:rsidP="007F2857">
      <w:pPr>
        <w:spacing w:line="360" w:lineRule="auto"/>
        <w:ind w:firstLineChars="200" w:firstLine="560"/>
        <w:rPr>
          <w:rFonts w:eastAsiaTheme="minorEastAsia"/>
          <w:sz w:val="28"/>
          <w:szCs w:val="28"/>
        </w:rPr>
      </w:pPr>
      <w:r w:rsidRPr="008C412F">
        <w:rPr>
          <w:rFonts w:eastAsiaTheme="minorEastAsia"/>
          <w:sz w:val="28"/>
          <w:szCs w:val="28"/>
        </w:rPr>
        <w:t>2017</w:t>
      </w:r>
      <w:r w:rsidRPr="008C412F">
        <w:rPr>
          <w:rFonts w:eastAsiaTheme="minorEastAsia"/>
          <w:sz w:val="28"/>
          <w:szCs w:val="28"/>
        </w:rPr>
        <w:t>年科研经费</w:t>
      </w:r>
      <w:r w:rsidR="00C248FD" w:rsidRPr="008C412F">
        <w:rPr>
          <w:rFonts w:eastAsiaTheme="minorEastAsia"/>
          <w:sz w:val="28"/>
          <w:szCs w:val="28"/>
        </w:rPr>
        <w:t>创历史新高</w:t>
      </w:r>
      <w:r w:rsidRPr="008C412F">
        <w:rPr>
          <w:rFonts w:eastAsiaTheme="minorEastAsia"/>
          <w:sz w:val="28"/>
          <w:szCs w:val="28"/>
        </w:rPr>
        <w:t>，实际到位科研项目经费</w:t>
      </w:r>
      <w:r w:rsidRPr="008C412F">
        <w:rPr>
          <w:rFonts w:eastAsiaTheme="minorEastAsia"/>
          <w:sz w:val="28"/>
          <w:szCs w:val="28"/>
        </w:rPr>
        <w:t>10594</w:t>
      </w:r>
      <w:r w:rsidRPr="008C412F">
        <w:rPr>
          <w:rFonts w:eastAsiaTheme="minorEastAsia"/>
          <w:sz w:val="28"/>
          <w:szCs w:val="28"/>
        </w:rPr>
        <w:t>万元，其中国家基金项目到位</w:t>
      </w:r>
      <w:r w:rsidRPr="008C412F">
        <w:rPr>
          <w:rFonts w:eastAsiaTheme="minorEastAsia"/>
          <w:sz w:val="28"/>
          <w:szCs w:val="28"/>
        </w:rPr>
        <w:t>1787</w:t>
      </w:r>
      <w:r w:rsidRPr="008C412F">
        <w:rPr>
          <w:rFonts w:eastAsiaTheme="minorEastAsia"/>
          <w:sz w:val="28"/>
          <w:szCs w:val="28"/>
        </w:rPr>
        <w:t>万元，科技部等部委项目到位</w:t>
      </w:r>
      <w:r w:rsidRPr="008C412F">
        <w:rPr>
          <w:rFonts w:eastAsiaTheme="minorEastAsia"/>
          <w:sz w:val="28"/>
          <w:szCs w:val="28"/>
        </w:rPr>
        <w:t>2075</w:t>
      </w:r>
      <w:r w:rsidRPr="008C412F">
        <w:rPr>
          <w:rFonts w:eastAsiaTheme="minorEastAsia"/>
          <w:sz w:val="28"/>
          <w:szCs w:val="28"/>
        </w:rPr>
        <w:t>万元，中科院项目到位</w:t>
      </w:r>
      <w:r w:rsidRPr="008C412F">
        <w:rPr>
          <w:rFonts w:eastAsiaTheme="minorEastAsia"/>
          <w:sz w:val="28"/>
          <w:szCs w:val="28"/>
        </w:rPr>
        <w:t>1645</w:t>
      </w:r>
      <w:r w:rsidRPr="008C412F">
        <w:rPr>
          <w:rFonts w:eastAsiaTheme="minorEastAsia"/>
          <w:sz w:val="28"/>
          <w:szCs w:val="28"/>
        </w:rPr>
        <w:t>万元，省市级项目到位</w:t>
      </w:r>
      <w:r w:rsidRPr="008C412F">
        <w:rPr>
          <w:rFonts w:eastAsiaTheme="minorEastAsia"/>
          <w:sz w:val="28"/>
          <w:szCs w:val="28"/>
        </w:rPr>
        <w:t>565</w:t>
      </w:r>
      <w:r w:rsidRPr="008C412F">
        <w:rPr>
          <w:rFonts w:eastAsiaTheme="minorEastAsia"/>
          <w:sz w:val="28"/>
          <w:szCs w:val="28"/>
        </w:rPr>
        <w:t>万元，横向项目到位</w:t>
      </w:r>
      <w:r w:rsidRPr="008C412F">
        <w:rPr>
          <w:rFonts w:eastAsiaTheme="minorEastAsia"/>
          <w:sz w:val="28"/>
          <w:szCs w:val="28"/>
        </w:rPr>
        <w:t>3273</w:t>
      </w:r>
      <w:r w:rsidRPr="008C412F">
        <w:rPr>
          <w:rFonts w:eastAsiaTheme="minorEastAsia"/>
          <w:sz w:val="28"/>
          <w:szCs w:val="28"/>
        </w:rPr>
        <w:t>万元，其他平台项目到位经费</w:t>
      </w:r>
      <w:r w:rsidRPr="008C412F">
        <w:rPr>
          <w:rFonts w:eastAsiaTheme="minorEastAsia"/>
          <w:sz w:val="28"/>
          <w:szCs w:val="28"/>
        </w:rPr>
        <w:t>1249</w:t>
      </w:r>
      <w:r w:rsidRPr="008C412F">
        <w:rPr>
          <w:rFonts w:eastAsiaTheme="minorEastAsia"/>
          <w:sz w:val="28"/>
          <w:szCs w:val="28"/>
        </w:rPr>
        <w:t>万元。</w:t>
      </w:r>
      <w:r w:rsidRPr="008C412F">
        <w:rPr>
          <w:rFonts w:eastAsiaTheme="minorEastAsia"/>
          <w:sz w:val="28"/>
          <w:szCs w:val="28"/>
        </w:rPr>
        <w:t>2017</w:t>
      </w:r>
      <w:r w:rsidRPr="008C412F">
        <w:rPr>
          <w:rFonts w:eastAsiaTheme="minorEastAsia"/>
          <w:sz w:val="28"/>
          <w:szCs w:val="28"/>
        </w:rPr>
        <w:t>年新增科技项目</w:t>
      </w:r>
      <w:r w:rsidRPr="008C412F">
        <w:rPr>
          <w:rFonts w:eastAsiaTheme="minorEastAsia"/>
          <w:sz w:val="28"/>
          <w:szCs w:val="28"/>
        </w:rPr>
        <w:t>164</w:t>
      </w:r>
      <w:r w:rsidRPr="008C412F">
        <w:rPr>
          <w:rFonts w:eastAsiaTheme="minorEastAsia"/>
          <w:sz w:val="28"/>
          <w:szCs w:val="28"/>
        </w:rPr>
        <w:t>项</w:t>
      </w:r>
      <w:r w:rsidRPr="008C412F">
        <w:rPr>
          <w:rFonts w:eastAsiaTheme="minorEastAsia"/>
          <w:sz w:val="28"/>
          <w:szCs w:val="28"/>
        </w:rPr>
        <w:t>7967</w:t>
      </w:r>
      <w:r w:rsidRPr="008C412F">
        <w:rPr>
          <w:rFonts w:eastAsiaTheme="minorEastAsia"/>
          <w:sz w:val="28"/>
          <w:szCs w:val="28"/>
        </w:rPr>
        <w:t>万元，其中：国家自然科学基金项目</w:t>
      </w:r>
      <w:r w:rsidRPr="008C412F">
        <w:rPr>
          <w:rFonts w:eastAsiaTheme="minorEastAsia"/>
          <w:sz w:val="28"/>
          <w:szCs w:val="28"/>
        </w:rPr>
        <w:t>31</w:t>
      </w:r>
      <w:r w:rsidRPr="008C412F">
        <w:rPr>
          <w:rFonts w:eastAsiaTheme="minorEastAsia"/>
          <w:sz w:val="28"/>
          <w:szCs w:val="28"/>
        </w:rPr>
        <w:t>项，合同经费</w:t>
      </w:r>
      <w:r w:rsidRPr="008C412F">
        <w:rPr>
          <w:rFonts w:eastAsiaTheme="minorEastAsia"/>
          <w:sz w:val="28"/>
          <w:szCs w:val="28"/>
        </w:rPr>
        <w:t>1337</w:t>
      </w:r>
      <w:r w:rsidRPr="008C412F">
        <w:rPr>
          <w:rFonts w:eastAsiaTheme="minorEastAsia"/>
          <w:sz w:val="28"/>
          <w:szCs w:val="28"/>
        </w:rPr>
        <w:t>万元；国家重点研发计划课题等科技部项目</w:t>
      </w:r>
      <w:r w:rsidRPr="008C412F">
        <w:rPr>
          <w:rFonts w:eastAsiaTheme="minorEastAsia"/>
          <w:sz w:val="28"/>
          <w:szCs w:val="28"/>
        </w:rPr>
        <w:t>17</w:t>
      </w:r>
      <w:r w:rsidRPr="008C412F">
        <w:rPr>
          <w:rFonts w:eastAsiaTheme="minorEastAsia"/>
          <w:sz w:val="28"/>
          <w:szCs w:val="28"/>
        </w:rPr>
        <w:t>项，合同经费</w:t>
      </w:r>
      <w:r w:rsidRPr="008C412F">
        <w:rPr>
          <w:rFonts w:eastAsiaTheme="minorEastAsia"/>
          <w:sz w:val="28"/>
          <w:szCs w:val="28"/>
        </w:rPr>
        <w:t>1728</w:t>
      </w:r>
      <w:r w:rsidRPr="008C412F">
        <w:rPr>
          <w:rFonts w:eastAsiaTheme="minorEastAsia"/>
          <w:sz w:val="28"/>
          <w:szCs w:val="28"/>
        </w:rPr>
        <w:t>万元；中科院项目</w:t>
      </w:r>
      <w:r w:rsidRPr="008C412F">
        <w:rPr>
          <w:rFonts w:eastAsiaTheme="minorEastAsia"/>
          <w:sz w:val="28"/>
          <w:szCs w:val="28"/>
        </w:rPr>
        <w:t>11</w:t>
      </w:r>
      <w:r w:rsidRPr="008C412F">
        <w:rPr>
          <w:rFonts w:eastAsiaTheme="minorEastAsia"/>
          <w:sz w:val="28"/>
          <w:szCs w:val="28"/>
        </w:rPr>
        <w:t>项，合同经费</w:t>
      </w:r>
      <w:r w:rsidRPr="008C412F">
        <w:rPr>
          <w:rFonts w:eastAsiaTheme="minorEastAsia"/>
          <w:sz w:val="28"/>
          <w:szCs w:val="28"/>
        </w:rPr>
        <w:t>1350</w:t>
      </w:r>
      <w:r w:rsidRPr="008C412F">
        <w:rPr>
          <w:rFonts w:eastAsiaTheme="minorEastAsia"/>
          <w:sz w:val="28"/>
          <w:szCs w:val="28"/>
        </w:rPr>
        <w:t>万元；省市级项目</w:t>
      </w:r>
      <w:r w:rsidRPr="008C412F">
        <w:rPr>
          <w:rFonts w:eastAsiaTheme="minorEastAsia"/>
          <w:sz w:val="28"/>
          <w:szCs w:val="28"/>
        </w:rPr>
        <w:t>26</w:t>
      </w:r>
      <w:r w:rsidRPr="008C412F">
        <w:rPr>
          <w:rFonts w:eastAsiaTheme="minorEastAsia"/>
          <w:sz w:val="28"/>
          <w:szCs w:val="28"/>
        </w:rPr>
        <w:t>项，合同经费</w:t>
      </w:r>
      <w:r w:rsidRPr="008C412F">
        <w:rPr>
          <w:rFonts w:eastAsiaTheme="minorEastAsia"/>
          <w:sz w:val="28"/>
          <w:szCs w:val="28"/>
        </w:rPr>
        <w:t>698</w:t>
      </w:r>
      <w:r w:rsidRPr="008C412F">
        <w:rPr>
          <w:rFonts w:eastAsiaTheme="minorEastAsia"/>
          <w:sz w:val="28"/>
          <w:szCs w:val="28"/>
        </w:rPr>
        <w:t>万元；横向开发项目</w:t>
      </w:r>
      <w:r w:rsidRPr="008C412F">
        <w:rPr>
          <w:rFonts w:eastAsiaTheme="minorEastAsia"/>
          <w:sz w:val="28"/>
          <w:szCs w:val="28"/>
        </w:rPr>
        <w:t>76</w:t>
      </w:r>
      <w:r w:rsidRPr="008C412F">
        <w:rPr>
          <w:rFonts w:eastAsiaTheme="minorEastAsia"/>
          <w:sz w:val="28"/>
          <w:szCs w:val="28"/>
        </w:rPr>
        <w:t>项，合同经费</w:t>
      </w:r>
      <w:r w:rsidRPr="008C412F">
        <w:rPr>
          <w:rFonts w:eastAsiaTheme="minorEastAsia"/>
          <w:sz w:val="28"/>
          <w:szCs w:val="28"/>
        </w:rPr>
        <w:t>2722</w:t>
      </w:r>
      <w:r w:rsidRPr="008C412F">
        <w:rPr>
          <w:rFonts w:eastAsiaTheme="minorEastAsia"/>
          <w:sz w:val="28"/>
          <w:szCs w:val="28"/>
        </w:rPr>
        <w:t>万元；其他项目</w:t>
      </w:r>
      <w:r w:rsidRPr="008C412F">
        <w:rPr>
          <w:rFonts w:eastAsiaTheme="minorEastAsia"/>
          <w:sz w:val="28"/>
          <w:szCs w:val="28"/>
        </w:rPr>
        <w:t>3</w:t>
      </w:r>
      <w:r w:rsidRPr="008C412F">
        <w:rPr>
          <w:rFonts w:eastAsiaTheme="minorEastAsia"/>
          <w:sz w:val="28"/>
          <w:szCs w:val="28"/>
        </w:rPr>
        <w:t>项，合同经费</w:t>
      </w:r>
      <w:r w:rsidRPr="008C412F">
        <w:rPr>
          <w:rFonts w:eastAsiaTheme="minorEastAsia"/>
          <w:sz w:val="28"/>
          <w:szCs w:val="28"/>
        </w:rPr>
        <w:t>132</w:t>
      </w:r>
      <w:r w:rsidRPr="008C412F">
        <w:rPr>
          <w:rFonts w:eastAsiaTheme="minorEastAsia"/>
          <w:sz w:val="28"/>
          <w:szCs w:val="28"/>
        </w:rPr>
        <w:t>万元。</w:t>
      </w:r>
    </w:p>
    <w:p w:rsidR="00046799" w:rsidRPr="008C412F" w:rsidRDefault="00981B15" w:rsidP="00981B15">
      <w:pPr>
        <w:spacing w:line="360" w:lineRule="auto"/>
        <w:ind w:firstLineChars="200" w:firstLine="560"/>
        <w:rPr>
          <w:rFonts w:eastAsiaTheme="minorEastAsia"/>
          <w:sz w:val="28"/>
          <w:szCs w:val="28"/>
        </w:rPr>
      </w:pPr>
      <w:r w:rsidRPr="008C412F">
        <w:rPr>
          <w:rFonts w:eastAsiaTheme="minorEastAsia"/>
          <w:sz w:val="28"/>
          <w:szCs w:val="28"/>
        </w:rPr>
        <w:t>2017</w:t>
      </w:r>
      <w:r w:rsidRPr="008C412F">
        <w:rPr>
          <w:rFonts w:eastAsiaTheme="minorEastAsia"/>
          <w:sz w:val="28"/>
          <w:szCs w:val="28"/>
        </w:rPr>
        <w:t>年，城市环境所发表论文</w:t>
      </w:r>
      <w:r w:rsidRPr="008C412F">
        <w:rPr>
          <w:rFonts w:eastAsiaTheme="minorEastAsia"/>
          <w:sz w:val="28"/>
          <w:szCs w:val="28"/>
        </w:rPr>
        <w:t>390</w:t>
      </w:r>
      <w:r w:rsidRPr="008C412F">
        <w:rPr>
          <w:rFonts w:eastAsiaTheme="minorEastAsia"/>
          <w:sz w:val="28"/>
          <w:szCs w:val="28"/>
        </w:rPr>
        <w:t>余篇，其中</w:t>
      </w:r>
      <w:r w:rsidRPr="008C412F">
        <w:rPr>
          <w:rFonts w:eastAsiaTheme="minorEastAsia"/>
          <w:sz w:val="28"/>
          <w:szCs w:val="28"/>
        </w:rPr>
        <w:t>SCI</w:t>
      </w:r>
      <w:r w:rsidRPr="008C412F">
        <w:rPr>
          <w:rFonts w:eastAsiaTheme="minorEastAsia"/>
          <w:sz w:val="28"/>
          <w:szCs w:val="28"/>
        </w:rPr>
        <w:t>论文</w:t>
      </w:r>
      <w:r w:rsidRPr="008C412F">
        <w:rPr>
          <w:rFonts w:eastAsiaTheme="minorEastAsia"/>
          <w:sz w:val="28"/>
          <w:szCs w:val="28"/>
        </w:rPr>
        <w:t>338</w:t>
      </w:r>
      <w:r w:rsidRPr="008C412F">
        <w:rPr>
          <w:rFonts w:eastAsiaTheme="minorEastAsia"/>
          <w:sz w:val="28"/>
          <w:szCs w:val="28"/>
        </w:rPr>
        <w:t>篇，</w:t>
      </w:r>
      <w:r w:rsidRPr="008C412F">
        <w:rPr>
          <w:rFonts w:eastAsiaTheme="minorEastAsia"/>
          <w:sz w:val="28"/>
          <w:szCs w:val="28"/>
        </w:rPr>
        <w:t>CSCD</w:t>
      </w:r>
      <w:r w:rsidRPr="008C412F">
        <w:rPr>
          <w:rFonts w:eastAsiaTheme="minorEastAsia"/>
          <w:sz w:val="28"/>
          <w:szCs w:val="28"/>
        </w:rPr>
        <w:t>论文</w:t>
      </w:r>
      <w:r w:rsidRPr="008C412F">
        <w:rPr>
          <w:rFonts w:eastAsiaTheme="minorEastAsia"/>
          <w:sz w:val="28"/>
          <w:szCs w:val="28"/>
        </w:rPr>
        <w:t>49</w:t>
      </w:r>
      <w:r w:rsidRPr="008C412F">
        <w:rPr>
          <w:rFonts w:eastAsiaTheme="minorEastAsia"/>
          <w:sz w:val="28"/>
          <w:szCs w:val="28"/>
        </w:rPr>
        <w:t>篇；申请专利</w:t>
      </w:r>
      <w:r w:rsidRPr="008C412F">
        <w:rPr>
          <w:rFonts w:eastAsiaTheme="minorEastAsia"/>
          <w:sz w:val="28"/>
          <w:szCs w:val="28"/>
        </w:rPr>
        <w:t>91</w:t>
      </w:r>
      <w:r w:rsidRPr="008C412F">
        <w:rPr>
          <w:rFonts w:eastAsiaTheme="minorEastAsia"/>
          <w:sz w:val="28"/>
          <w:szCs w:val="28"/>
        </w:rPr>
        <w:t>件，其中发明专利</w:t>
      </w:r>
      <w:r w:rsidRPr="008C412F">
        <w:rPr>
          <w:rFonts w:eastAsiaTheme="minorEastAsia"/>
          <w:sz w:val="28"/>
          <w:szCs w:val="28"/>
        </w:rPr>
        <w:t>69</w:t>
      </w:r>
      <w:r w:rsidRPr="008C412F">
        <w:rPr>
          <w:rFonts w:eastAsiaTheme="minorEastAsia"/>
          <w:sz w:val="28"/>
          <w:szCs w:val="28"/>
        </w:rPr>
        <w:t>件，实用新型专利</w:t>
      </w:r>
      <w:r w:rsidRPr="008C412F">
        <w:rPr>
          <w:rFonts w:eastAsiaTheme="minorEastAsia"/>
          <w:sz w:val="28"/>
          <w:szCs w:val="28"/>
        </w:rPr>
        <w:t>22</w:t>
      </w:r>
      <w:r w:rsidRPr="008C412F">
        <w:rPr>
          <w:rFonts w:eastAsiaTheme="minorEastAsia"/>
          <w:sz w:val="28"/>
          <w:szCs w:val="28"/>
        </w:rPr>
        <w:t>件；授权发明专利</w:t>
      </w:r>
      <w:r w:rsidRPr="008C412F">
        <w:rPr>
          <w:rFonts w:eastAsiaTheme="minorEastAsia"/>
          <w:sz w:val="28"/>
          <w:szCs w:val="28"/>
        </w:rPr>
        <w:t>25</w:t>
      </w:r>
      <w:r w:rsidRPr="008C412F">
        <w:rPr>
          <w:rFonts w:eastAsiaTheme="minorEastAsia"/>
          <w:sz w:val="28"/>
          <w:szCs w:val="28"/>
        </w:rPr>
        <w:t>件，实用新型专利</w:t>
      </w:r>
      <w:r w:rsidRPr="008C412F">
        <w:rPr>
          <w:rFonts w:eastAsiaTheme="minorEastAsia"/>
          <w:sz w:val="28"/>
          <w:szCs w:val="28"/>
        </w:rPr>
        <w:t>4</w:t>
      </w:r>
      <w:r w:rsidRPr="008C412F">
        <w:rPr>
          <w:rFonts w:eastAsiaTheme="minorEastAsia"/>
          <w:sz w:val="28"/>
          <w:szCs w:val="28"/>
        </w:rPr>
        <w:t>件；申请软件著作权登记</w:t>
      </w:r>
      <w:r w:rsidRPr="008C412F">
        <w:rPr>
          <w:rFonts w:eastAsiaTheme="minorEastAsia"/>
          <w:sz w:val="28"/>
          <w:szCs w:val="28"/>
        </w:rPr>
        <w:t>24</w:t>
      </w:r>
      <w:r w:rsidRPr="008C412F">
        <w:rPr>
          <w:rFonts w:eastAsiaTheme="minorEastAsia"/>
          <w:sz w:val="28"/>
          <w:szCs w:val="28"/>
        </w:rPr>
        <w:t>件；出版专著</w:t>
      </w:r>
      <w:r w:rsidRPr="008C412F">
        <w:rPr>
          <w:rFonts w:eastAsiaTheme="minorEastAsia"/>
          <w:sz w:val="28"/>
          <w:szCs w:val="28"/>
        </w:rPr>
        <w:t>3</w:t>
      </w:r>
      <w:r w:rsidRPr="008C412F">
        <w:rPr>
          <w:rFonts w:eastAsiaTheme="minorEastAsia"/>
          <w:sz w:val="28"/>
          <w:szCs w:val="28"/>
        </w:rPr>
        <w:t>部。科研项目获得福建省科技进步三等奖</w:t>
      </w:r>
      <w:r w:rsidRPr="008C412F">
        <w:rPr>
          <w:rFonts w:eastAsiaTheme="minorEastAsia"/>
          <w:sz w:val="28"/>
          <w:szCs w:val="28"/>
        </w:rPr>
        <w:t>1</w:t>
      </w:r>
      <w:r w:rsidRPr="008C412F">
        <w:rPr>
          <w:rFonts w:eastAsiaTheme="minorEastAsia"/>
          <w:sz w:val="28"/>
          <w:szCs w:val="28"/>
        </w:rPr>
        <w:t>项（第一完成单位）。朱永官研究员在</w:t>
      </w:r>
      <w:r w:rsidRPr="008C412F">
        <w:rPr>
          <w:rFonts w:eastAsiaTheme="minorEastAsia"/>
          <w:sz w:val="28"/>
          <w:szCs w:val="28"/>
        </w:rPr>
        <w:t>Nature Microbiology</w:t>
      </w:r>
      <w:r w:rsidRPr="008C412F">
        <w:rPr>
          <w:rFonts w:eastAsiaTheme="minorEastAsia"/>
          <w:sz w:val="28"/>
          <w:szCs w:val="28"/>
        </w:rPr>
        <w:t>发表了</w:t>
      </w:r>
      <w:r w:rsidRPr="008C412F">
        <w:rPr>
          <w:rFonts w:eastAsiaTheme="minorEastAsia"/>
          <w:sz w:val="28"/>
          <w:szCs w:val="28"/>
        </w:rPr>
        <w:t>Continental-scale pollution of estuaries with antibiotic resistance genes</w:t>
      </w:r>
      <w:r w:rsidRPr="008C412F">
        <w:rPr>
          <w:rFonts w:eastAsiaTheme="minorEastAsia"/>
          <w:sz w:val="28"/>
          <w:szCs w:val="28"/>
        </w:rPr>
        <w:t>和</w:t>
      </w:r>
      <w:r w:rsidRPr="008C412F">
        <w:rPr>
          <w:rFonts w:eastAsiaTheme="minorEastAsia"/>
          <w:sz w:val="28"/>
          <w:szCs w:val="28"/>
        </w:rPr>
        <w:t>Science</w:t>
      </w:r>
      <w:r w:rsidRPr="008C412F">
        <w:rPr>
          <w:rFonts w:eastAsiaTheme="minorEastAsia"/>
          <w:sz w:val="28"/>
          <w:szCs w:val="28"/>
        </w:rPr>
        <w:t>发表了</w:t>
      </w:r>
      <w:r w:rsidRPr="008C412F">
        <w:rPr>
          <w:rFonts w:eastAsiaTheme="minorEastAsia"/>
          <w:sz w:val="28"/>
          <w:szCs w:val="28"/>
        </w:rPr>
        <w:t>Microbial mass movements</w:t>
      </w:r>
      <w:r w:rsidRPr="008C412F">
        <w:rPr>
          <w:rFonts w:eastAsiaTheme="minorEastAsia"/>
          <w:sz w:val="28"/>
          <w:szCs w:val="28"/>
        </w:rPr>
        <w:t>的高水平论文，领衔国际团队系统阐述了微生物通过人与动物、污水及其他物质的流通在全球范</w:t>
      </w:r>
      <w:r w:rsidRPr="008C412F">
        <w:rPr>
          <w:rFonts w:eastAsiaTheme="minorEastAsia"/>
          <w:sz w:val="28"/>
          <w:szCs w:val="28"/>
        </w:rPr>
        <w:lastRenderedPageBreak/>
        <w:t>围的迁徙及其环境与生态效应。积极</w:t>
      </w:r>
      <w:r w:rsidR="009C6C31" w:rsidRPr="008C412F">
        <w:rPr>
          <w:rFonts w:eastAsiaTheme="minorEastAsia"/>
          <w:sz w:val="28"/>
          <w:szCs w:val="28"/>
        </w:rPr>
        <w:t>开展科学传播</w:t>
      </w:r>
      <w:r w:rsidRPr="008C412F">
        <w:rPr>
          <w:rFonts w:eastAsiaTheme="minorEastAsia"/>
          <w:sz w:val="28"/>
          <w:szCs w:val="28"/>
        </w:rPr>
        <w:t>，《</w:t>
      </w:r>
      <w:r w:rsidRPr="008C412F">
        <w:rPr>
          <w:rFonts w:eastAsiaTheme="minorEastAsia"/>
          <w:sz w:val="28"/>
          <w:szCs w:val="28"/>
        </w:rPr>
        <w:t>PM2.5</w:t>
      </w:r>
      <w:r w:rsidRPr="008C412F">
        <w:rPr>
          <w:rFonts w:eastAsiaTheme="minorEastAsia"/>
          <w:sz w:val="28"/>
          <w:szCs w:val="28"/>
        </w:rPr>
        <w:t>防护口罩国标</w:t>
      </w:r>
      <w:r w:rsidRPr="008C412F">
        <w:rPr>
          <w:rFonts w:eastAsiaTheme="minorEastAsia"/>
          <w:sz w:val="28"/>
          <w:szCs w:val="28"/>
        </w:rPr>
        <w:t>“</w:t>
      </w:r>
      <w:r w:rsidRPr="008C412F">
        <w:rPr>
          <w:rFonts w:eastAsiaTheme="minorEastAsia"/>
          <w:sz w:val="28"/>
          <w:szCs w:val="28"/>
        </w:rPr>
        <w:t>厦门造</w:t>
      </w:r>
      <w:r w:rsidRPr="008C412F">
        <w:rPr>
          <w:rFonts w:eastAsiaTheme="minorEastAsia"/>
          <w:sz w:val="28"/>
          <w:szCs w:val="28"/>
        </w:rPr>
        <w:t>”</w:t>
      </w:r>
      <w:r w:rsidRPr="008C412F">
        <w:rPr>
          <w:rFonts w:eastAsiaTheme="minorEastAsia"/>
          <w:sz w:val="28"/>
          <w:szCs w:val="28"/>
        </w:rPr>
        <w:t>》</w:t>
      </w:r>
      <w:r w:rsidR="009C6C31" w:rsidRPr="008C412F">
        <w:rPr>
          <w:rFonts w:eastAsiaTheme="minorEastAsia"/>
          <w:sz w:val="28"/>
          <w:szCs w:val="28"/>
        </w:rPr>
        <w:t>、</w:t>
      </w:r>
      <w:r w:rsidRPr="008C412F">
        <w:rPr>
          <w:rFonts w:eastAsiaTheme="minorEastAsia"/>
          <w:sz w:val="28"/>
          <w:szCs w:val="28"/>
        </w:rPr>
        <w:t>《大气环境观测超级站助力保障厦门会晤》等多篇研究所科研成果的专题报道以及研究所举办的各大国际会议的重要新闻</w:t>
      </w:r>
      <w:r w:rsidR="009C6C31" w:rsidRPr="008C412F">
        <w:rPr>
          <w:rFonts w:eastAsiaTheme="minorEastAsia"/>
          <w:sz w:val="28"/>
          <w:szCs w:val="28"/>
        </w:rPr>
        <w:t>纷纷被媒体报道</w:t>
      </w:r>
      <w:r w:rsidRPr="008C412F">
        <w:rPr>
          <w:rFonts w:eastAsiaTheme="minorEastAsia"/>
          <w:sz w:val="28"/>
          <w:szCs w:val="28"/>
        </w:rPr>
        <w:t>；接受媒体采访活动</w:t>
      </w:r>
      <w:r w:rsidRPr="008C412F">
        <w:rPr>
          <w:rFonts w:eastAsiaTheme="minorEastAsia"/>
          <w:sz w:val="28"/>
          <w:szCs w:val="28"/>
        </w:rPr>
        <w:t>20</w:t>
      </w:r>
      <w:r w:rsidRPr="008C412F">
        <w:rPr>
          <w:rFonts w:eastAsiaTheme="minorEastAsia"/>
          <w:sz w:val="28"/>
          <w:szCs w:val="28"/>
        </w:rPr>
        <w:t>余次，发布新闻通稿</w:t>
      </w:r>
      <w:r w:rsidRPr="008C412F">
        <w:rPr>
          <w:rFonts w:eastAsiaTheme="minorEastAsia"/>
          <w:sz w:val="28"/>
          <w:szCs w:val="28"/>
        </w:rPr>
        <w:t>6</w:t>
      </w:r>
      <w:r w:rsidRPr="008C412F">
        <w:rPr>
          <w:rFonts w:eastAsiaTheme="minorEastAsia"/>
          <w:sz w:val="28"/>
          <w:szCs w:val="28"/>
        </w:rPr>
        <w:t>篇，媒体报道</w:t>
      </w:r>
      <w:r w:rsidRPr="008C412F">
        <w:rPr>
          <w:rFonts w:eastAsiaTheme="minorEastAsia"/>
          <w:sz w:val="28"/>
          <w:szCs w:val="28"/>
        </w:rPr>
        <w:t>30</w:t>
      </w:r>
      <w:r w:rsidRPr="008C412F">
        <w:rPr>
          <w:rFonts w:eastAsiaTheme="minorEastAsia"/>
          <w:sz w:val="28"/>
          <w:szCs w:val="28"/>
        </w:rPr>
        <w:t>多次。</w:t>
      </w:r>
    </w:p>
    <w:p w:rsidR="005F16D0" w:rsidRPr="008C412F" w:rsidRDefault="005F16D0" w:rsidP="00981B15">
      <w:pPr>
        <w:spacing w:line="360" w:lineRule="auto"/>
        <w:ind w:firstLineChars="200" w:firstLine="560"/>
        <w:rPr>
          <w:rFonts w:eastAsiaTheme="minorEastAsia"/>
          <w:sz w:val="28"/>
          <w:szCs w:val="28"/>
        </w:rPr>
      </w:pPr>
      <w:r w:rsidRPr="008C412F">
        <w:rPr>
          <w:rFonts w:eastAsiaTheme="minorEastAsia"/>
          <w:sz w:val="28"/>
          <w:szCs w:val="28"/>
        </w:rPr>
        <w:t>201</w:t>
      </w:r>
      <w:r w:rsidR="00981B15" w:rsidRPr="008C412F">
        <w:rPr>
          <w:rFonts w:eastAsiaTheme="minorEastAsia"/>
          <w:sz w:val="28"/>
          <w:szCs w:val="28"/>
        </w:rPr>
        <w:t>7</w:t>
      </w:r>
      <w:r w:rsidRPr="008C412F">
        <w:rPr>
          <w:rFonts w:eastAsiaTheme="minorEastAsia"/>
          <w:sz w:val="28"/>
          <w:szCs w:val="28"/>
        </w:rPr>
        <w:t>年，</w:t>
      </w:r>
      <w:r w:rsidR="00981B15" w:rsidRPr="008C412F">
        <w:rPr>
          <w:rFonts w:eastAsiaTheme="minorEastAsia"/>
          <w:sz w:val="28"/>
          <w:szCs w:val="28"/>
        </w:rPr>
        <w:t>在国际交流方面，因公出访</w:t>
      </w:r>
      <w:r w:rsidR="00981B15" w:rsidRPr="008C412F">
        <w:rPr>
          <w:rFonts w:eastAsiaTheme="minorEastAsia"/>
          <w:sz w:val="28"/>
          <w:szCs w:val="28"/>
        </w:rPr>
        <w:t>131</w:t>
      </w:r>
      <w:r w:rsidR="00981B15" w:rsidRPr="008C412F">
        <w:rPr>
          <w:rFonts w:eastAsiaTheme="minorEastAsia"/>
          <w:sz w:val="28"/>
          <w:szCs w:val="28"/>
        </w:rPr>
        <w:t>人次，涉及</w:t>
      </w:r>
      <w:r w:rsidR="00981B15" w:rsidRPr="008C412F">
        <w:rPr>
          <w:rFonts w:eastAsiaTheme="minorEastAsia"/>
          <w:sz w:val="28"/>
          <w:szCs w:val="28"/>
        </w:rPr>
        <w:t>24</w:t>
      </w:r>
      <w:r w:rsidR="00981B15" w:rsidRPr="008C412F">
        <w:rPr>
          <w:rFonts w:eastAsiaTheme="minorEastAsia"/>
          <w:sz w:val="28"/>
          <w:szCs w:val="28"/>
        </w:rPr>
        <w:t>个国家和地区。接待来自美国、日本、英国、中国台湾等</w:t>
      </w:r>
      <w:r w:rsidR="00981B15" w:rsidRPr="008C412F">
        <w:rPr>
          <w:rFonts w:eastAsiaTheme="minorEastAsia"/>
          <w:sz w:val="28"/>
          <w:szCs w:val="28"/>
        </w:rPr>
        <w:t>23</w:t>
      </w:r>
      <w:r w:rsidR="00981B15" w:rsidRPr="008C412F">
        <w:rPr>
          <w:rFonts w:eastAsiaTheme="minorEastAsia"/>
          <w:sz w:val="28"/>
          <w:szCs w:val="28"/>
        </w:rPr>
        <w:t>个国家和地区的科研人员共</w:t>
      </w:r>
      <w:r w:rsidR="00981B15" w:rsidRPr="008C412F">
        <w:rPr>
          <w:rFonts w:eastAsiaTheme="minorEastAsia"/>
          <w:sz w:val="28"/>
          <w:szCs w:val="28"/>
        </w:rPr>
        <w:t>150</w:t>
      </w:r>
      <w:r w:rsidR="00981B15" w:rsidRPr="008C412F">
        <w:rPr>
          <w:rFonts w:eastAsiaTheme="minorEastAsia"/>
          <w:sz w:val="28"/>
          <w:szCs w:val="28"/>
        </w:rPr>
        <w:t>人次。接待英国外交与联邦事务部阿洛克</w:t>
      </w:r>
      <w:r w:rsidR="00981B15" w:rsidRPr="008C412F">
        <w:rPr>
          <w:rFonts w:eastAsiaTheme="minorEastAsia"/>
          <w:sz w:val="28"/>
          <w:szCs w:val="28"/>
        </w:rPr>
        <w:t>·</w:t>
      </w:r>
      <w:r w:rsidR="00981B15" w:rsidRPr="008C412F">
        <w:rPr>
          <w:rFonts w:eastAsiaTheme="minorEastAsia"/>
          <w:sz w:val="28"/>
          <w:szCs w:val="28"/>
        </w:rPr>
        <w:t>沙马政务次官及其代表团一行来研究所考察访问，双方共同探讨了建立一个由政府</w:t>
      </w:r>
      <w:r w:rsidR="00981B15" w:rsidRPr="008C412F">
        <w:rPr>
          <w:rFonts w:eastAsiaTheme="minorEastAsia"/>
          <w:sz w:val="28"/>
          <w:szCs w:val="28"/>
        </w:rPr>
        <w:t>-</w:t>
      </w:r>
      <w:r w:rsidR="00981B15" w:rsidRPr="008C412F">
        <w:rPr>
          <w:rFonts w:eastAsiaTheme="minorEastAsia"/>
          <w:sz w:val="28"/>
          <w:szCs w:val="28"/>
        </w:rPr>
        <w:t>科研机构</w:t>
      </w:r>
      <w:r w:rsidR="00981B15" w:rsidRPr="008C412F">
        <w:rPr>
          <w:rFonts w:eastAsiaTheme="minorEastAsia"/>
          <w:sz w:val="28"/>
          <w:szCs w:val="28"/>
        </w:rPr>
        <w:t>-</w:t>
      </w:r>
      <w:r w:rsidR="00981B15" w:rsidRPr="008C412F">
        <w:rPr>
          <w:rFonts w:eastAsiaTheme="minorEastAsia"/>
          <w:sz w:val="28"/>
          <w:szCs w:val="28"/>
        </w:rPr>
        <w:t>企业</w:t>
      </w:r>
      <w:r w:rsidR="00981B15" w:rsidRPr="008C412F">
        <w:rPr>
          <w:rFonts w:eastAsiaTheme="minorEastAsia"/>
          <w:sz w:val="28"/>
          <w:szCs w:val="28"/>
        </w:rPr>
        <w:t>-</w:t>
      </w:r>
      <w:r w:rsidR="00981B15" w:rsidRPr="008C412F">
        <w:rPr>
          <w:rFonts w:eastAsiaTheme="minorEastAsia"/>
          <w:sz w:val="28"/>
          <w:szCs w:val="28"/>
        </w:rPr>
        <w:t>金融机构共同主导的联合平台，实现中英双方合作的跨越式发展。研究所通过国际人才计划引进国际访问学者</w:t>
      </w:r>
      <w:r w:rsidR="00981B15" w:rsidRPr="008C412F">
        <w:rPr>
          <w:rFonts w:eastAsiaTheme="minorEastAsia"/>
          <w:sz w:val="28"/>
          <w:szCs w:val="28"/>
        </w:rPr>
        <w:t>2</w:t>
      </w:r>
      <w:r w:rsidR="00981B15" w:rsidRPr="008C412F">
        <w:rPr>
          <w:rFonts w:eastAsiaTheme="minorEastAsia"/>
          <w:sz w:val="28"/>
          <w:szCs w:val="28"/>
        </w:rPr>
        <w:t>名，国际博士后</w:t>
      </w:r>
      <w:r w:rsidR="00981B15" w:rsidRPr="008C412F">
        <w:rPr>
          <w:rFonts w:eastAsiaTheme="minorEastAsia"/>
          <w:sz w:val="28"/>
          <w:szCs w:val="28"/>
        </w:rPr>
        <w:t>4</w:t>
      </w:r>
      <w:r w:rsidR="00981B15" w:rsidRPr="008C412F">
        <w:rPr>
          <w:rFonts w:eastAsiaTheme="minorEastAsia"/>
          <w:sz w:val="28"/>
          <w:szCs w:val="28"/>
        </w:rPr>
        <w:t>名。举办重要国际会议</w:t>
      </w:r>
      <w:r w:rsidR="00981B15" w:rsidRPr="008C412F">
        <w:rPr>
          <w:rFonts w:eastAsiaTheme="minorEastAsia"/>
          <w:sz w:val="28"/>
          <w:szCs w:val="28"/>
        </w:rPr>
        <w:t>4</w:t>
      </w:r>
      <w:r w:rsidR="00981B15" w:rsidRPr="008C412F">
        <w:rPr>
          <w:rFonts w:eastAsiaTheme="minorEastAsia"/>
          <w:sz w:val="28"/>
          <w:szCs w:val="28"/>
        </w:rPr>
        <w:t>次</w:t>
      </w:r>
      <w:r w:rsidR="005C1913" w:rsidRPr="008C412F">
        <w:rPr>
          <w:rFonts w:eastAsiaTheme="minorEastAsia"/>
          <w:sz w:val="28"/>
          <w:szCs w:val="28"/>
        </w:rPr>
        <w:t>及海峡两岸会议</w:t>
      </w:r>
      <w:r w:rsidR="005C1913" w:rsidRPr="008C412F">
        <w:rPr>
          <w:rFonts w:eastAsiaTheme="minorEastAsia"/>
          <w:sz w:val="28"/>
          <w:szCs w:val="28"/>
        </w:rPr>
        <w:t>1</w:t>
      </w:r>
      <w:r w:rsidR="005C1913" w:rsidRPr="008C412F">
        <w:rPr>
          <w:rFonts w:eastAsiaTheme="minorEastAsia"/>
          <w:sz w:val="28"/>
          <w:szCs w:val="28"/>
        </w:rPr>
        <w:t>次</w:t>
      </w:r>
      <w:r w:rsidR="00C248FD" w:rsidRPr="008C412F">
        <w:rPr>
          <w:rFonts w:eastAsiaTheme="minorEastAsia"/>
          <w:sz w:val="28"/>
          <w:szCs w:val="28"/>
        </w:rPr>
        <w:t>：</w:t>
      </w:r>
      <w:r w:rsidR="00981B15" w:rsidRPr="008C412F">
        <w:rPr>
          <w:rFonts w:eastAsiaTheme="minorEastAsia"/>
          <w:sz w:val="28"/>
          <w:szCs w:val="28"/>
        </w:rPr>
        <w:t>“</w:t>
      </w:r>
      <w:r w:rsidR="00981B15" w:rsidRPr="008C412F">
        <w:rPr>
          <w:rFonts w:eastAsiaTheme="minorEastAsia"/>
          <w:sz w:val="28"/>
          <w:szCs w:val="28"/>
        </w:rPr>
        <w:t>健康知识与行动网络国际研讨会</w:t>
      </w:r>
      <w:r w:rsidR="00981B15" w:rsidRPr="008C412F">
        <w:rPr>
          <w:rFonts w:eastAsiaTheme="minorEastAsia"/>
          <w:sz w:val="28"/>
          <w:szCs w:val="28"/>
        </w:rPr>
        <w:t>”</w:t>
      </w:r>
      <w:r w:rsidR="00C248FD" w:rsidRPr="008C412F">
        <w:rPr>
          <w:rFonts w:eastAsiaTheme="minorEastAsia"/>
          <w:sz w:val="28"/>
          <w:szCs w:val="28"/>
        </w:rPr>
        <w:t>、</w:t>
      </w:r>
      <w:r w:rsidR="00981B15" w:rsidRPr="008C412F">
        <w:rPr>
          <w:rFonts w:eastAsiaTheme="minorEastAsia"/>
          <w:sz w:val="28"/>
          <w:szCs w:val="28"/>
        </w:rPr>
        <w:t>“</w:t>
      </w:r>
      <w:r w:rsidR="00981B15" w:rsidRPr="008C412F">
        <w:rPr>
          <w:rFonts w:eastAsiaTheme="minorEastAsia"/>
          <w:sz w:val="28"/>
          <w:szCs w:val="28"/>
        </w:rPr>
        <w:t>未来地球框架下流域科学与可持续发展管理</w:t>
      </w:r>
      <w:r w:rsidR="00981B15" w:rsidRPr="008C412F">
        <w:rPr>
          <w:rFonts w:eastAsiaTheme="minorEastAsia"/>
          <w:sz w:val="28"/>
          <w:szCs w:val="28"/>
        </w:rPr>
        <w:t>-</w:t>
      </w:r>
      <w:r w:rsidR="00981B15" w:rsidRPr="008C412F">
        <w:rPr>
          <w:rFonts w:eastAsiaTheme="minorEastAsia"/>
          <w:sz w:val="28"/>
          <w:szCs w:val="28"/>
        </w:rPr>
        <w:t>中泰合作学术研讨会</w:t>
      </w:r>
      <w:r w:rsidR="00BF1615" w:rsidRPr="008C412F">
        <w:rPr>
          <w:rFonts w:eastAsiaTheme="minorEastAsia"/>
          <w:sz w:val="28"/>
          <w:szCs w:val="28"/>
        </w:rPr>
        <w:t>”</w:t>
      </w:r>
      <w:r w:rsidR="00BF1615" w:rsidRPr="008C412F">
        <w:rPr>
          <w:rFonts w:eastAsiaTheme="minorEastAsia"/>
          <w:sz w:val="28"/>
          <w:szCs w:val="28"/>
        </w:rPr>
        <w:t>、</w:t>
      </w:r>
      <w:r w:rsidR="00981B15" w:rsidRPr="008C412F">
        <w:rPr>
          <w:rFonts w:eastAsiaTheme="minorEastAsia"/>
          <w:sz w:val="28"/>
          <w:szCs w:val="28"/>
        </w:rPr>
        <w:t>“</w:t>
      </w:r>
      <w:r w:rsidR="00981B15" w:rsidRPr="008C412F">
        <w:rPr>
          <w:rFonts w:eastAsiaTheme="minorEastAsia"/>
          <w:sz w:val="28"/>
          <w:szCs w:val="28"/>
        </w:rPr>
        <w:t>国际科联城市健康与福祉计划第十一届科学委员会会议</w:t>
      </w:r>
      <w:r w:rsidR="00981B15" w:rsidRPr="008C412F">
        <w:rPr>
          <w:rFonts w:eastAsiaTheme="minorEastAsia"/>
          <w:sz w:val="28"/>
          <w:szCs w:val="28"/>
        </w:rPr>
        <w:t>”</w:t>
      </w:r>
      <w:r w:rsidR="00981B15" w:rsidRPr="008C412F">
        <w:rPr>
          <w:rFonts w:eastAsiaTheme="minorEastAsia"/>
          <w:sz w:val="28"/>
          <w:szCs w:val="28"/>
        </w:rPr>
        <w:t>、</w:t>
      </w:r>
      <w:r w:rsidR="00981B15" w:rsidRPr="008C412F">
        <w:rPr>
          <w:rFonts w:eastAsiaTheme="minorEastAsia"/>
          <w:sz w:val="28"/>
          <w:szCs w:val="28"/>
        </w:rPr>
        <w:t>“‘</w:t>
      </w:r>
      <w:r w:rsidR="00981B15" w:rsidRPr="008C412F">
        <w:rPr>
          <w:rFonts w:eastAsiaTheme="minorEastAsia"/>
          <w:sz w:val="28"/>
          <w:szCs w:val="28"/>
        </w:rPr>
        <w:t>快速城市化对中国大城市的健康影响</w:t>
      </w:r>
      <w:r w:rsidR="00981B15" w:rsidRPr="008C412F">
        <w:rPr>
          <w:rFonts w:eastAsiaTheme="minorEastAsia"/>
          <w:sz w:val="28"/>
          <w:szCs w:val="28"/>
        </w:rPr>
        <w:t>’</w:t>
      </w:r>
      <w:r w:rsidR="00981B15" w:rsidRPr="008C412F">
        <w:rPr>
          <w:rFonts w:eastAsiaTheme="minorEastAsia"/>
          <w:sz w:val="28"/>
          <w:szCs w:val="28"/>
        </w:rPr>
        <w:t>国际研讨会</w:t>
      </w:r>
      <w:r w:rsidR="00981B15" w:rsidRPr="008C412F">
        <w:rPr>
          <w:rFonts w:eastAsiaTheme="minorEastAsia"/>
          <w:sz w:val="28"/>
          <w:szCs w:val="28"/>
        </w:rPr>
        <w:t>”</w:t>
      </w:r>
      <w:r w:rsidR="005C1913" w:rsidRPr="008C412F">
        <w:rPr>
          <w:rFonts w:eastAsiaTheme="minorEastAsia"/>
          <w:sz w:val="28"/>
          <w:szCs w:val="28"/>
        </w:rPr>
        <w:t>、</w:t>
      </w:r>
      <w:r w:rsidR="00981B15" w:rsidRPr="008C412F">
        <w:rPr>
          <w:rFonts w:eastAsiaTheme="minorEastAsia"/>
          <w:sz w:val="28"/>
          <w:szCs w:val="28"/>
        </w:rPr>
        <w:t>“</w:t>
      </w:r>
      <w:r w:rsidR="00981B15" w:rsidRPr="008C412F">
        <w:rPr>
          <w:rFonts w:eastAsiaTheme="minorEastAsia"/>
          <w:sz w:val="28"/>
          <w:szCs w:val="28"/>
        </w:rPr>
        <w:t>第一届海峡两岸城市环境青年学者研讨会</w:t>
      </w:r>
      <w:r w:rsidR="00981B15" w:rsidRPr="008C412F">
        <w:rPr>
          <w:rFonts w:eastAsiaTheme="minorEastAsia"/>
          <w:sz w:val="28"/>
          <w:szCs w:val="28"/>
        </w:rPr>
        <w:t>”</w:t>
      </w:r>
      <w:r w:rsidR="00981B15" w:rsidRPr="008C412F">
        <w:rPr>
          <w:rFonts w:eastAsiaTheme="minorEastAsia"/>
          <w:sz w:val="28"/>
          <w:szCs w:val="28"/>
        </w:rPr>
        <w:t>。与哥伦比亚桑坦德工业大学、日本九州工业大学和印度尼西亚迪波内戈罗大学分别签署了合作协议，</w:t>
      </w:r>
      <w:r w:rsidR="005C1913" w:rsidRPr="008C412F">
        <w:rPr>
          <w:rFonts w:eastAsiaTheme="minorEastAsia"/>
          <w:sz w:val="28"/>
          <w:szCs w:val="28"/>
        </w:rPr>
        <w:t>成功申请举办</w:t>
      </w:r>
      <w:r w:rsidR="005C1913" w:rsidRPr="008C412F">
        <w:rPr>
          <w:rFonts w:eastAsiaTheme="minorEastAsia"/>
          <w:sz w:val="28"/>
          <w:szCs w:val="28"/>
        </w:rPr>
        <w:t>2018</w:t>
      </w:r>
      <w:r w:rsidR="005C1913" w:rsidRPr="008C412F">
        <w:rPr>
          <w:rFonts w:eastAsiaTheme="minorEastAsia"/>
          <w:sz w:val="28"/>
          <w:szCs w:val="28"/>
        </w:rPr>
        <w:t>年度</w:t>
      </w:r>
      <w:r w:rsidR="005C1913" w:rsidRPr="008C412F">
        <w:rPr>
          <w:rFonts w:eastAsiaTheme="minorEastAsia"/>
          <w:sz w:val="28"/>
          <w:szCs w:val="28"/>
        </w:rPr>
        <w:t>“</w:t>
      </w:r>
      <w:r w:rsidR="005C1913" w:rsidRPr="008C412F">
        <w:rPr>
          <w:rFonts w:eastAsiaTheme="minorEastAsia"/>
          <w:sz w:val="28"/>
          <w:szCs w:val="28"/>
        </w:rPr>
        <w:t>一带一路</w:t>
      </w:r>
      <w:r w:rsidR="005C1913" w:rsidRPr="008C412F">
        <w:rPr>
          <w:rFonts w:eastAsiaTheme="minorEastAsia"/>
          <w:sz w:val="28"/>
          <w:szCs w:val="28"/>
        </w:rPr>
        <w:t>”</w:t>
      </w:r>
      <w:r w:rsidR="005C1913" w:rsidRPr="008C412F">
        <w:rPr>
          <w:rFonts w:eastAsiaTheme="minorEastAsia"/>
          <w:sz w:val="28"/>
          <w:szCs w:val="28"/>
        </w:rPr>
        <w:t>暨发展中国家科技培训班，</w:t>
      </w:r>
      <w:r w:rsidR="00981B15" w:rsidRPr="008C412F">
        <w:rPr>
          <w:rFonts w:eastAsiaTheme="minorEastAsia"/>
          <w:sz w:val="28"/>
          <w:szCs w:val="28"/>
        </w:rPr>
        <w:t>积极谋划与一带一路沿线国家加强科技上的进一步合作</w:t>
      </w:r>
      <w:r w:rsidR="005C1913" w:rsidRPr="008C412F">
        <w:rPr>
          <w:rFonts w:eastAsiaTheme="minorEastAsia"/>
          <w:sz w:val="28"/>
          <w:szCs w:val="28"/>
        </w:rPr>
        <w:t>。</w:t>
      </w:r>
    </w:p>
    <w:p w:rsidR="001142DE" w:rsidRPr="008C412F" w:rsidRDefault="00981B15" w:rsidP="00981B15">
      <w:pPr>
        <w:spacing w:line="360" w:lineRule="auto"/>
        <w:ind w:firstLineChars="200" w:firstLine="560"/>
        <w:rPr>
          <w:rFonts w:eastAsiaTheme="minorEastAsia"/>
          <w:sz w:val="28"/>
          <w:szCs w:val="28"/>
        </w:rPr>
      </w:pPr>
      <w:r w:rsidRPr="008C412F">
        <w:rPr>
          <w:rFonts w:eastAsiaTheme="minorEastAsia"/>
          <w:sz w:val="28"/>
          <w:szCs w:val="28"/>
        </w:rPr>
        <w:t>2017</w:t>
      </w:r>
      <w:r w:rsidRPr="008C412F">
        <w:rPr>
          <w:rFonts w:eastAsiaTheme="minorEastAsia"/>
          <w:sz w:val="28"/>
          <w:szCs w:val="28"/>
        </w:rPr>
        <w:t>年，仪器设备实验中心所内新增仪器</w:t>
      </w:r>
      <w:r w:rsidRPr="008C412F">
        <w:rPr>
          <w:rFonts w:eastAsiaTheme="minorEastAsia"/>
          <w:sz w:val="28"/>
          <w:szCs w:val="28"/>
        </w:rPr>
        <w:t>400</w:t>
      </w:r>
      <w:r w:rsidRPr="008C412F">
        <w:rPr>
          <w:rFonts w:eastAsiaTheme="minorEastAsia"/>
          <w:sz w:val="28"/>
          <w:szCs w:val="28"/>
        </w:rPr>
        <w:t>万，通过院所级服务中心的复评审，</w:t>
      </w:r>
      <w:r w:rsidR="005C1913" w:rsidRPr="008C412F">
        <w:rPr>
          <w:rFonts w:eastAsiaTheme="minorEastAsia"/>
          <w:sz w:val="28"/>
          <w:szCs w:val="28"/>
        </w:rPr>
        <w:t>新增烟气脱销催化剂和室内空气净化设备检测</w:t>
      </w:r>
      <w:r w:rsidR="005C1913" w:rsidRPr="008C412F">
        <w:rPr>
          <w:rFonts w:eastAsiaTheme="minorEastAsia"/>
          <w:sz w:val="28"/>
          <w:szCs w:val="28"/>
        </w:rPr>
        <w:lastRenderedPageBreak/>
        <w:t>CMA</w:t>
      </w:r>
      <w:proofErr w:type="gramStart"/>
      <w:r w:rsidR="005C1913" w:rsidRPr="008C412F">
        <w:rPr>
          <w:rFonts w:eastAsiaTheme="minorEastAsia"/>
          <w:sz w:val="28"/>
          <w:szCs w:val="28"/>
        </w:rPr>
        <w:t>扩项认证</w:t>
      </w:r>
      <w:proofErr w:type="gramEnd"/>
      <w:r w:rsidR="005C1913" w:rsidRPr="008C412F">
        <w:rPr>
          <w:rFonts w:eastAsiaTheme="minorEastAsia"/>
          <w:sz w:val="28"/>
          <w:szCs w:val="28"/>
        </w:rPr>
        <w:t>。</w:t>
      </w:r>
      <w:r w:rsidRPr="008C412F">
        <w:rPr>
          <w:rFonts w:eastAsiaTheme="minorEastAsia"/>
          <w:sz w:val="28"/>
          <w:szCs w:val="28"/>
        </w:rPr>
        <w:t>所级中心设备运行整体情况良好，加入</w:t>
      </w:r>
      <w:proofErr w:type="gramStart"/>
      <w:r w:rsidRPr="008C412F">
        <w:rPr>
          <w:rFonts w:eastAsiaTheme="minorEastAsia"/>
          <w:sz w:val="28"/>
          <w:szCs w:val="28"/>
        </w:rPr>
        <w:t>共享网</w:t>
      </w:r>
      <w:proofErr w:type="gramEnd"/>
      <w:r w:rsidRPr="008C412F">
        <w:rPr>
          <w:rFonts w:eastAsiaTheme="minorEastAsia"/>
          <w:sz w:val="28"/>
          <w:szCs w:val="28"/>
        </w:rPr>
        <w:t>63</w:t>
      </w:r>
      <w:r w:rsidRPr="008C412F">
        <w:rPr>
          <w:rFonts w:eastAsiaTheme="minorEastAsia"/>
          <w:sz w:val="28"/>
          <w:szCs w:val="28"/>
        </w:rPr>
        <w:t>台仪器的总开机时间为</w:t>
      </w:r>
      <w:r w:rsidRPr="008C412F">
        <w:rPr>
          <w:rFonts w:eastAsiaTheme="minorEastAsia"/>
          <w:sz w:val="28"/>
          <w:szCs w:val="28"/>
        </w:rPr>
        <w:t>104382</w:t>
      </w:r>
      <w:r w:rsidRPr="008C412F">
        <w:rPr>
          <w:rFonts w:eastAsiaTheme="minorEastAsia"/>
          <w:sz w:val="28"/>
          <w:szCs w:val="28"/>
        </w:rPr>
        <w:t>小时，其中使用机时为</w:t>
      </w:r>
      <w:r w:rsidRPr="008C412F">
        <w:rPr>
          <w:rFonts w:eastAsiaTheme="minorEastAsia"/>
          <w:sz w:val="28"/>
          <w:szCs w:val="28"/>
        </w:rPr>
        <w:t>7715.53</w:t>
      </w:r>
      <w:r w:rsidRPr="008C412F">
        <w:rPr>
          <w:rFonts w:eastAsiaTheme="minorEastAsia"/>
          <w:sz w:val="28"/>
          <w:szCs w:val="28"/>
        </w:rPr>
        <w:t>小时，总平均使用率</w:t>
      </w:r>
      <w:r w:rsidRPr="008C412F">
        <w:rPr>
          <w:rFonts w:eastAsiaTheme="minorEastAsia"/>
          <w:sz w:val="28"/>
          <w:szCs w:val="28"/>
        </w:rPr>
        <w:t>76.85%</w:t>
      </w:r>
      <w:r w:rsidRPr="008C412F">
        <w:rPr>
          <w:rFonts w:eastAsiaTheme="minorEastAsia"/>
          <w:sz w:val="28"/>
          <w:szCs w:val="28"/>
        </w:rPr>
        <w:t>，共享机时</w:t>
      </w:r>
      <w:r w:rsidRPr="008C412F">
        <w:rPr>
          <w:rFonts w:eastAsiaTheme="minorEastAsia"/>
          <w:sz w:val="28"/>
          <w:szCs w:val="28"/>
        </w:rPr>
        <w:t>42857.94</w:t>
      </w:r>
      <w:r w:rsidRPr="008C412F">
        <w:rPr>
          <w:rFonts w:eastAsiaTheme="minorEastAsia"/>
          <w:sz w:val="28"/>
          <w:szCs w:val="28"/>
        </w:rPr>
        <w:t>小时，共享率</w:t>
      </w:r>
      <w:r w:rsidRPr="008C412F">
        <w:rPr>
          <w:rFonts w:eastAsiaTheme="minorEastAsia"/>
          <w:sz w:val="28"/>
          <w:szCs w:val="28"/>
        </w:rPr>
        <w:t>55.55%</w:t>
      </w:r>
      <w:r w:rsidRPr="008C412F">
        <w:rPr>
          <w:rFonts w:eastAsiaTheme="minorEastAsia"/>
          <w:sz w:val="28"/>
          <w:szCs w:val="28"/>
        </w:rPr>
        <w:t>。</w:t>
      </w:r>
      <w:r w:rsidR="005C1913" w:rsidRPr="008C412F" w:rsidDel="005C1913">
        <w:rPr>
          <w:rFonts w:eastAsiaTheme="minorEastAsia"/>
          <w:sz w:val="28"/>
          <w:szCs w:val="28"/>
        </w:rPr>
        <w:t xml:space="preserve"> </w:t>
      </w:r>
      <w:r w:rsidRPr="008C412F">
        <w:rPr>
          <w:rFonts w:eastAsiaTheme="minorEastAsia"/>
          <w:sz w:val="28"/>
          <w:szCs w:val="28"/>
        </w:rPr>
        <w:t>2017</w:t>
      </w:r>
      <w:r w:rsidRPr="008C412F">
        <w:rPr>
          <w:rFonts w:eastAsiaTheme="minorEastAsia"/>
          <w:sz w:val="28"/>
          <w:szCs w:val="28"/>
        </w:rPr>
        <w:t>年</w:t>
      </w:r>
      <w:proofErr w:type="gramStart"/>
      <w:r w:rsidR="005C1913" w:rsidRPr="008C412F">
        <w:rPr>
          <w:rFonts w:eastAsiaTheme="minorEastAsia"/>
          <w:sz w:val="28"/>
          <w:szCs w:val="28"/>
        </w:rPr>
        <w:t>共</w:t>
      </w:r>
      <w:r w:rsidRPr="008C412F">
        <w:rPr>
          <w:rFonts w:eastAsiaTheme="minorEastAsia"/>
          <w:sz w:val="28"/>
          <w:szCs w:val="28"/>
        </w:rPr>
        <w:t>服务</w:t>
      </w:r>
      <w:proofErr w:type="gramEnd"/>
      <w:r w:rsidRPr="008C412F">
        <w:rPr>
          <w:rFonts w:eastAsiaTheme="minorEastAsia"/>
          <w:sz w:val="28"/>
          <w:szCs w:val="28"/>
        </w:rPr>
        <w:t>70</w:t>
      </w:r>
      <w:r w:rsidRPr="008C412F">
        <w:rPr>
          <w:rFonts w:eastAsiaTheme="minorEastAsia"/>
          <w:sz w:val="28"/>
          <w:szCs w:val="28"/>
        </w:rPr>
        <w:t>多家企业，出</w:t>
      </w:r>
      <w:r w:rsidR="005C1913" w:rsidRPr="008C412F">
        <w:rPr>
          <w:rFonts w:eastAsiaTheme="minorEastAsia"/>
          <w:sz w:val="28"/>
          <w:szCs w:val="28"/>
        </w:rPr>
        <w:t>具</w:t>
      </w:r>
      <w:r w:rsidRPr="008C412F">
        <w:rPr>
          <w:rFonts w:eastAsiaTheme="minorEastAsia"/>
          <w:sz w:val="28"/>
          <w:szCs w:val="28"/>
        </w:rPr>
        <w:t>322</w:t>
      </w:r>
      <w:r w:rsidRPr="008C412F">
        <w:rPr>
          <w:rFonts w:eastAsiaTheme="minorEastAsia"/>
          <w:sz w:val="28"/>
          <w:szCs w:val="28"/>
        </w:rPr>
        <w:t>份测试报告，总测试费用收入</w:t>
      </w:r>
      <w:r w:rsidRPr="008C412F">
        <w:rPr>
          <w:rFonts w:eastAsiaTheme="minorEastAsia"/>
          <w:sz w:val="28"/>
          <w:szCs w:val="28"/>
        </w:rPr>
        <w:t>427</w:t>
      </w:r>
      <w:r w:rsidRPr="008C412F">
        <w:rPr>
          <w:rFonts w:eastAsiaTheme="minorEastAsia"/>
          <w:sz w:val="28"/>
          <w:szCs w:val="28"/>
        </w:rPr>
        <w:t>万元，并多次举办仪器使用研讨培训班，提升地区科研、技术人员仪器设备使用水平。</w:t>
      </w:r>
      <w:r w:rsidR="00AF2CB2" w:rsidRPr="008C412F">
        <w:rPr>
          <w:rFonts w:eastAsiaTheme="minorEastAsia"/>
          <w:sz w:val="28"/>
          <w:szCs w:val="28"/>
        </w:rPr>
        <w:t xml:space="preserve"> </w:t>
      </w:r>
    </w:p>
    <w:p w:rsidR="005A41FD" w:rsidRPr="008C412F" w:rsidRDefault="005A41FD" w:rsidP="005A41FD">
      <w:pPr>
        <w:spacing w:line="360" w:lineRule="auto"/>
        <w:ind w:firstLineChars="200" w:firstLine="560"/>
        <w:rPr>
          <w:rFonts w:eastAsiaTheme="minorEastAsia"/>
          <w:sz w:val="28"/>
          <w:szCs w:val="28"/>
        </w:rPr>
      </w:pPr>
      <w:r w:rsidRPr="008C412F">
        <w:rPr>
          <w:rFonts w:eastAsiaTheme="minorEastAsia"/>
          <w:sz w:val="28"/>
          <w:szCs w:val="28"/>
        </w:rPr>
        <w:t>2017</w:t>
      </w:r>
      <w:r w:rsidRPr="008C412F">
        <w:rPr>
          <w:rFonts w:eastAsiaTheme="minorEastAsia"/>
          <w:sz w:val="28"/>
          <w:szCs w:val="28"/>
        </w:rPr>
        <w:t>年</w:t>
      </w:r>
      <w:r w:rsidRPr="008C412F">
        <w:rPr>
          <w:rFonts w:eastAsiaTheme="minorEastAsia"/>
          <w:sz w:val="28"/>
          <w:szCs w:val="28"/>
        </w:rPr>
        <w:t>4</w:t>
      </w:r>
      <w:r w:rsidRPr="008C412F">
        <w:rPr>
          <w:rFonts w:eastAsiaTheme="minorEastAsia"/>
          <w:sz w:val="28"/>
          <w:szCs w:val="28"/>
        </w:rPr>
        <w:t>月</w:t>
      </w:r>
      <w:r w:rsidRPr="008C412F">
        <w:rPr>
          <w:rFonts w:eastAsiaTheme="minorEastAsia"/>
          <w:sz w:val="28"/>
          <w:szCs w:val="28"/>
        </w:rPr>
        <w:t>6</w:t>
      </w:r>
      <w:r w:rsidRPr="008C412F">
        <w:rPr>
          <w:rFonts w:eastAsiaTheme="minorEastAsia"/>
          <w:sz w:val="28"/>
          <w:szCs w:val="28"/>
        </w:rPr>
        <w:t>日至</w:t>
      </w:r>
      <w:r w:rsidRPr="008C412F">
        <w:rPr>
          <w:rFonts w:eastAsiaTheme="minorEastAsia"/>
          <w:sz w:val="28"/>
          <w:szCs w:val="28"/>
        </w:rPr>
        <w:t>4</w:t>
      </w:r>
      <w:r w:rsidRPr="008C412F">
        <w:rPr>
          <w:rFonts w:eastAsiaTheme="minorEastAsia"/>
          <w:sz w:val="28"/>
          <w:szCs w:val="28"/>
        </w:rPr>
        <w:t>月</w:t>
      </w:r>
      <w:r w:rsidRPr="008C412F">
        <w:rPr>
          <w:rFonts w:eastAsiaTheme="minorEastAsia"/>
          <w:sz w:val="28"/>
          <w:szCs w:val="28"/>
        </w:rPr>
        <w:t>18</w:t>
      </w:r>
      <w:r w:rsidRPr="008C412F">
        <w:rPr>
          <w:rFonts w:eastAsiaTheme="minorEastAsia"/>
          <w:sz w:val="28"/>
          <w:szCs w:val="28"/>
        </w:rPr>
        <w:t>日，院党组第一巡视组对研究所进行了巡视，</w:t>
      </w:r>
      <w:r w:rsidRPr="008C412F">
        <w:rPr>
          <w:rFonts w:eastAsiaTheme="minorEastAsia"/>
          <w:sz w:val="28"/>
          <w:szCs w:val="28"/>
        </w:rPr>
        <w:t>4</w:t>
      </w:r>
      <w:r w:rsidRPr="008C412F">
        <w:rPr>
          <w:rFonts w:eastAsiaTheme="minorEastAsia"/>
          <w:sz w:val="28"/>
          <w:szCs w:val="28"/>
        </w:rPr>
        <w:t>月</w:t>
      </w:r>
      <w:r w:rsidRPr="008C412F">
        <w:rPr>
          <w:rFonts w:eastAsiaTheme="minorEastAsia"/>
          <w:sz w:val="28"/>
          <w:szCs w:val="28"/>
        </w:rPr>
        <w:t>18</w:t>
      </w:r>
      <w:r w:rsidRPr="008C412F">
        <w:rPr>
          <w:rFonts w:eastAsiaTheme="minorEastAsia"/>
          <w:sz w:val="28"/>
          <w:szCs w:val="28"/>
        </w:rPr>
        <w:t>日，巡视组将《立查立改问题清单》向研究所反馈，</w:t>
      </w:r>
      <w:r w:rsidRPr="008C412F">
        <w:rPr>
          <w:rFonts w:eastAsiaTheme="minorEastAsia"/>
          <w:sz w:val="28"/>
          <w:szCs w:val="28"/>
        </w:rPr>
        <w:t>7</w:t>
      </w:r>
      <w:r w:rsidRPr="008C412F">
        <w:rPr>
          <w:rFonts w:eastAsiaTheme="minorEastAsia"/>
          <w:sz w:val="28"/>
          <w:szCs w:val="28"/>
        </w:rPr>
        <w:t>月</w:t>
      </w:r>
      <w:r w:rsidRPr="008C412F">
        <w:rPr>
          <w:rFonts w:eastAsiaTheme="minorEastAsia"/>
          <w:sz w:val="28"/>
          <w:szCs w:val="28"/>
        </w:rPr>
        <w:t>17</w:t>
      </w:r>
      <w:r w:rsidRPr="008C412F">
        <w:rPr>
          <w:rFonts w:eastAsiaTheme="minorEastAsia"/>
          <w:sz w:val="28"/>
          <w:szCs w:val="28"/>
        </w:rPr>
        <w:t>日，巡视组将《关于对中国科学院城市环境研究所巡视情况的反馈意见》反馈我所，研究所党政领导班子高度重视，</w:t>
      </w:r>
      <w:r w:rsidRPr="008C412F">
        <w:rPr>
          <w:rFonts w:eastAsiaTheme="minorEastAsia"/>
          <w:sz w:val="28"/>
          <w:szCs w:val="28"/>
        </w:rPr>
        <w:t>7</w:t>
      </w:r>
      <w:r w:rsidRPr="008C412F">
        <w:rPr>
          <w:rFonts w:eastAsiaTheme="minorEastAsia"/>
          <w:sz w:val="28"/>
          <w:szCs w:val="28"/>
        </w:rPr>
        <w:t>月</w:t>
      </w:r>
      <w:r w:rsidRPr="008C412F">
        <w:rPr>
          <w:rFonts w:eastAsiaTheme="minorEastAsia"/>
          <w:sz w:val="28"/>
          <w:szCs w:val="28"/>
        </w:rPr>
        <w:t>18</w:t>
      </w:r>
      <w:r w:rsidRPr="008C412F">
        <w:rPr>
          <w:rFonts w:eastAsiaTheme="minorEastAsia"/>
          <w:sz w:val="28"/>
          <w:szCs w:val="28"/>
        </w:rPr>
        <w:t>日所长朱永官主持召开所务会，针对反馈意见，梳理出了</w:t>
      </w:r>
      <w:r w:rsidRPr="008C412F">
        <w:rPr>
          <w:rFonts w:eastAsiaTheme="minorEastAsia"/>
          <w:sz w:val="28"/>
          <w:szCs w:val="28"/>
        </w:rPr>
        <w:t>7</w:t>
      </w:r>
      <w:r w:rsidRPr="008C412F">
        <w:rPr>
          <w:rFonts w:eastAsiaTheme="minorEastAsia"/>
          <w:sz w:val="28"/>
          <w:szCs w:val="28"/>
        </w:rPr>
        <w:t>个方面</w:t>
      </w:r>
      <w:r w:rsidRPr="008C412F">
        <w:rPr>
          <w:rFonts w:eastAsiaTheme="minorEastAsia"/>
          <w:sz w:val="28"/>
          <w:szCs w:val="28"/>
        </w:rPr>
        <w:t>19</w:t>
      </w:r>
      <w:r w:rsidRPr="008C412F">
        <w:rPr>
          <w:rFonts w:eastAsiaTheme="minorEastAsia"/>
          <w:sz w:val="28"/>
          <w:szCs w:val="28"/>
        </w:rPr>
        <w:t>个具体问题，制定了</w:t>
      </w:r>
      <w:r w:rsidRPr="008C412F">
        <w:rPr>
          <w:rFonts w:eastAsiaTheme="minorEastAsia"/>
          <w:sz w:val="28"/>
          <w:szCs w:val="28"/>
        </w:rPr>
        <w:t>52</w:t>
      </w:r>
      <w:r w:rsidRPr="008C412F">
        <w:rPr>
          <w:rFonts w:eastAsiaTheme="minorEastAsia"/>
          <w:sz w:val="28"/>
          <w:szCs w:val="28"/>
        </w:rPr>
        <w:t>条整改任务，对整改工作进行细致谋划。在整改落实中，紧紧抓住重点问题、重点领域和关键环节，带动相关问题解决，提高整改效率。注重解决体制机制方面存在的问题，把整改成果常态化、制度化，共修订或新制定了</w:t>
      </w:r>
      <w:r w:rsidRPr="008C412F">
        <w:rPr>
          <w:rFonts w:eastAsiaTheme="minorEastAsia"/>
          <w:sz w:val="28"/>
          <w:szCs w:val="28"/>
        </w:rPr>
        <w:t>24</w:t>
      </w:r>
      <w:r w:rsidRPr="008C412F">
        <w:rPr>
          <w:rFonts w:eastAsiaTheme="minorEastAsia"/>
          <w:sz w:val="28"/>
          <w:szCs w:val="28"/>
        </w:rPr>
        <w:t>项规章制度，其中，新制定</w:t>
      </w:r>
      <w:r w:rsidRPr="008C412F">
        <w:rPr>
          <w:rFonts w:eastAsiaTheme="minorEastAsia"/>
          <w:sz w:val="28"/>
          <w:szCs w:val="28"/>
        </w:rPr>
        <w:t>43</w:t>
      </w:r>
      <w:r w:rsidRPr="008C412F">
        <w:rPr>
          <w:rFonts w:eastAsiaTheme="minorEastAsia"/>
          <w:sz w:val="28"/>
          <w:szCs w:val="28"/>
        </w:rPr>
        <w:t>项，修订</w:t>
      </w:r>
      <w:r w:rsidRPr="008C412F">
        <w:rPr>
          <w:rFonts w:eastAsiaTheme="minorEastAsia"/>
          <w:sz w:val="28"/>
          <w:szCs w:val="28"/>
        </w:rPr>
        <w:t>13</w:t>
      </w:r>
      <w:r w:rsidRPr="008C412F">
        <w:rPr>
          <w:rFonts w:eastAsiaTheme="minorEastAsia"/>
          <w:sz w:val="28"/>
          <w:szCs w:val="28"/>
        </w:rPr>
        <w:t>项，从源头上封堵制度漏洞。</w:t>
      </w:r>
      <w:r w:rsidRPr="008C412F">
        <w:rPr>
          <w:rFonts w:eastAsiaTheme="minorEastAsia"/>
          <w:sz w:val="28"/>
          <w:szCs w:val="28"/>
        </w:rPr>
        <w:t>8</w:t>
      </w:r>
      <w:r w:rsidRPr="008C412F">
        <w:rPr>
          <w:rFonts w:eastAsiaTheme="minorEastAsia"/>
          <w:sz w:val="28"/>
          <w:szCs w:val="28"/>
        </w:rPr>
        <w:t>月</w:t>
      </w:r>
      <w:r w:rsidRPr="008C412F">
        <w:rPr>
          <w:rFonts w:eastAsiaTheme="minorEastAsia"/>
          <w:sz w:val="28"/>
          <w:szCs w:val="28"/>
        </w:rPr>
        <w:t>1</w:t>
      </w:r>
      <w:r w:rsidRPr="008C412F">
        <w:rPr>
          <w:rFonts w:eastAsiaTheme="minorEastAsia"/>
          <w:sz w:val="28"/>
          <w:szCs w:val="28"/>
        </w:rPr>
        <w:t>日将</w:t>
      </w:r>
      <w:proofErr w:type="gramStart"/>
      <w:r w:rsidRPr="008C412F">
        <w:rPr>
          <w:rFonts w:eastAsiaTheme="minorEastAsia"/>
          <w:sz w:val="28"/>
          <w:szCs w:val="28"/>
        </w:rPr>
        <w:t>整改台</w:t>
      </w:r>
      <w:proofErr w:type="gramEnd"/>
      <w:r w:rsidRPr="008C412F">
        <w:rPr>
          <w:rFonts w:eastAsiaTheme="minorEastAsia"/>
          <w:sz w:val="28"/>
          <w:szCs w:val="28"/>
        </w:rPr>
        <w:t>账上报至中科院巡视办；</w:t>
      </w:r>
      <w:r w:rsidRPr="008C412F">
        <w:rPr>
          <w:rFonts w:eastAsiaTheme="minorEastAsia"/>
          <w:sz w:val="28"/>
          <w:szCs w:val="28"/>
        </w:rPr>
        <w:t>8</w:t>
      </w:r>
      <w:r w:rsidRPr="008C412F">
        <w:rPr>
          <w:rFonts w:eastAsiaTheme="minorEastAsia"/>
          <w:sz w:val="28"/>
          <w:szCs w:val="28"/>
        </w:rPr>
        <w:t>月</w:t>
      </w:r>
      <w:r w:rsidRPr="008C412F">
        <w:rPr>
          <w:rFonts w:eastAsiaTheme="minorEastAsia"/>
          <w:sz w:val="28"/>
          <w:szCs w:val="28"/>
        </w:rPr>
        <w:t>7</w:t>
      </w:r>
      <w:r w:rsidRPr="008C412F">
        <w:rPr>
          <w:rFonts w:eastAsiaTheme="minorEastAsia"/>
          <w:sz w:val="28"/>
          <w:szCs w:val="28"/>
        </w:rPr>
        <w:t>日研究所党委召开专题民主生活会，开展批评与自我批评，党政领导班子成员深刻分析了巡视组反馈问题的产生原因，提出整改方案，制定工作计划，严格按照时间节点落实各项整改工作。</w:t>
      </w:r>
      <w:r w:rsidRPr="008C412F">
        <w:rPr>
          <w:rFonts w:eastAsiaTheme="minorEastAsia"/>
          <w:sz w:val="28"/>
          <w:szCs w:val="28"/>
        </w:rPr>
        <w:t>9</w:t>
      </w:r>
      <w:r w:rsidRPr="008C412F">
        <w:rPr>
          <w:rFonts w:eastAsiaTheme="minorEastAsia"/>
          <w:sz w:val="28"/>
          <w:szCs w:val="28"/>
        </w:rPr>
        <w:t>月</w:t>
      </w:r>
      <w:r w:rsidRPr="008C412F">
        <w:rPr>
          <w:rFonts w:eastAsiaTheme="minorEastAsia"/>
          <w:sz w:val="28"/>
          <w:szCs w:val="28"/>
        </w:rPr>
        <w:t>1</w:t>
      </w:r>
      <w:r w:rsidRPr="008C412F">
        <w:rPr>
          <w:rFonts w:eastAsiaTheme="minorEastAsia"/>
          <w:sz w:val="28"/>
          <w:szCs w:val="28"/>
        </w:rPr>
        <w:t>日，研究所党委会和所务会对整改报告进行了审定。</w:t>
      </w:r>
      <w:r w:rsidRPr="008C412F">
        <w:rPr>
          <w:rFonts w:eastAsiaTheme="minorEastAsia"/>
          <w:sz w:val="28"/>
          <w:szCs w:val="28"/>
        </w:rPr>
        <w:t>10</w:t>
      </w:r>
      <w:r w:rsidRPr="008C412F">
        <w:rPr>
          <w:rFonts w:eastAsiaTheme="minorEastAsia"/>
          <w:sz w:val="28"/>
          <w:szCs w:val="28"/>
        </w:rPr>
        <w:t>月</w:t>
      </w:r>
      <w:r w:rsidRPr="008C412F">
        <w:rPr>
          <w:rFonts w:eastAsiaTheme="minorEastAsia"/>
          <w:sz w:val="28"/>
          <w:szCs w:val="28"/>
        </w:rPr>
        <w:t>25</w:t>
      </w:r>
      <w:r w:rsidRPr="008C412F">
        <w:rPr>
          <w:rFonts w:eastAsiaTheme="minorEastAsia"/>
          <w:sz w:val="28"/>
          <w:szCs w:val="28"/>
        </w:rPr>
        <w:t>日研究所巡视</w:t>
      </w:r>
      <w:proofErr w:type="gramStart"/>
      <w:r w:rsidRPr="008C412F">
        <w:rPr>
          <w:rFonts w:eastAsiaTheme="minorEastAsia"/>
          <w:sz w:val="28"/>
          <w:szCs w:val="28"/>
        </w:rPr>
        <w:t>整改台</w:t>
      </w:r>
      <w:proofErr w:type="gramEnd"/>
      <w:r w:rsidRPr="008C412F">
        <w:rPr>
          <w:rFonts w:eastAsiaTheme="minorEastAsia"/>
          <w:sz w:val="28"/>
          <w:szCs w:val="28"/>
        </w:rPr>
        <w:t>账销账审核会通过，</w:t>
      </w:r>
      <w:r w:rsidRPr="008C412F">
        <w:rPr>
          <w:rFonts w:eastAsiaTheme="minorEastAsia"/>
          <w:sz w:val="28"/>
          <w:szCs w:val="28"/>
        </w:rPr>
        <w:t>12</w:t>
      </w:r>
      <w:r w:rsidRPr="008C412F">
        <w:rPr>
          <w:rFonts w:eastAsiaTheme="minorEastAsia"/>
          <w:sz w:val="28"/>
          <w:szCs w:val="28"/>
        </w:rPr>
        <w:t>月</w:t>
      </w:r>
      <w:r w:rsidRPr="008C412F">
        <w:rPr>
          <w:rFonts w:eastAsiaTheme="minorEastAsia"/>
          <w:sz w:val="28"/>
          <w:szCs w:val="28"/>
        </w:rPr>
        <w:t>14</w:t>
      </w:r>
      <w:r w:rsidRPr="008C412F">
        <w:rPr>
          <w:rFonts w:eastAsiaTheme="minorEastAsia"/>
          <w:sz w:val="28"/>
          <w:szCs w:val="28"/>
        </w:rPr>
        <w:t>日研究所巡视整改进行全所通报。</w:t>
      </w:r>
    </w:p>
    <w:p w:rsidR="005A41FD" w:rsidRPr="008C412F" w:rsidRDefault="005A41FD" w:rsidP="005A41FD">
      <w:pPr>
        <w:spacing w:line="360" w:lineRule="auto"/>
        <w:ind w:firstLineChars="200" w:firstLine="560"/>
        <w:rPr>
          <w:rFonts w:eastAsiaTheme="minorEastAsia"/>
          <w:sz w:val="28"/>
          <w:szCs w:val="28"/>
        </w:rPr>
      </w:pPr>
      <w:r w:rsidRPr="008C412F">
        <w:rPr>
          <w:rFonts w:eastAsiaTheme="minorEastAsia"/>
          <w:sz w:val="28"/>
          <w:szCs w:val="28"/>
        </w:rPr>
        <w:lastRenderedPageBreak/>
        <w:t>2017</w:t>
      </w:r>
      <w:r w:rsidRPr="008C412F">
        <w:rPr>
          <w:rFonts w:eastAsiaTheme="minorEastAsia"/>
          <w:sz w:val="28"/>
          <w:szCs w:val="28"/>
        </w:rPr>
        <w:t>年</w:t>
      </w:r>
      <w:r w:rsidRPr="008C412F">
        <w:rPr>
          <w:rFonts w:eastAsiaTheme="minorEastAsia"/>
          <w:sz w:val="28"/>
          <w:szCs w:val="28"/>
        </w:rPr>
        <w:t>12</w:t>
      </w:r>
      <w:r w:rsidRPr="008C412F">
        <w:rPr>
          <w:rFonts w:eastAsiaTheme="minorEastAsia"/>
          <w:sz w:val="28"/>
          <w:szCs w:val="28"/>
        </w:rPr>
        <w:t>月</w:t>
      </w:r>
      <w:r w:rsidRPr="008C412F">
        <w:rPr>
          <w:rFonts w:eastAsiaTheme="minorEastAsia"/>
          <w:sz w:val="28"/>
          <w:szCs w:val="28"/>
        </w:rPr>
        <w:t>“</w:t>
      </w:r>
      <w:r w:rsidRPr="008C412F">
        <w:rPr>
          <w:rFonts w:eastAsiaTheme="minorEastAsia"/>
          <w:sz w:val="28"/>
          <w:szCs w:val="28"/>
        </w:rPr>
        <w:t>城市污水与固体废弃物处理技术工程化技术实验研究平台</w:t>
      </w:r>
      <w:r w:rsidRPr="008C412F">
        <w:rPr>
          <w:rFonts w:eastAsiaTheme="minorEastAsia"/>
          <w:sz w:val="28"/>
          <w:szCs w:val="28"/>
        </w:rPr>
        <w:t>”</w:t>
      </w:r>
      <w:r w:rsidRPr="008C412F">
        <w:rPr>
          <w:rFonts w:eastAsiaTheme="minorEastAsia"/>
          <w:sz w:val="28"/>
          <w:szCs w:val="28"/>
        </w:rPr>
        <w:t>通过竣工验收，编制完成研究所</w:t>
      </w:r>
      <w:r w:rsidRPr="008C412F">
        <w:rPr>
          <w:rFonts w:eastAsiaTheme="minorEastAsia"/>
          <w:sz w:val="28"/>
          <w:szCs w:val="28"/>
        </w:rPr>
        <w:t>“</w:t>
      </w:r>
      <w:r w:rsidRPr="008C412F">
        <w:rPr>
          <w:rFonts w:eastAsiaTheme="minorEastAsia"/>
          <w:sz w:val="28"/>
          <w:szCs w:val="28"/>
        </w:rPr>
        <w:t>十三五</w:t>
      </w:r>
      <w:r w:rsidRPr="008C412F">
        <w:rPr>
          <w:rFonts w:eastAsiaTheme="minorEastAsia"/>
          <w:sz w:val="28"/>
          <w:szCs w:val="28"/>
        </w:rPr>
        <w:t>”</w:t>
      </w:r>
      <w:r w:rsidRPr="008C412F">
        <w:rPr>
          <w:rFonts w:eastAsiaTheme="minorEastAsia"/>
          <w:sz w:val="28"/>
          <w:szCs w:val="28"/>
        </w:rPr>
        <w:t>期间</w:t>
      </w:r>
      <w:r w:rsidRPr="008C412F">
        <w:rPr>
          <w:rFonts w:eastAsiaTheme="minorEastAsia"/>
          <w:sz w:val="28"/>
          <w:szCs w:val="28"/>
        </w:rPr>
        <w:t>“3H”</w:t>
      </w:r>
      <w:r w:rsidRPr="008C412F">
        <w:rPr>
          <w:rFonts w:eastAsiaTheme="minorEastAsia"/>
          <w:sz w:val="28"/>
          <w:szCs w:val="28"/>
        </w:rPr>
        <w:t>工程建设规划方案和</w:t>
      </w:r>
      <w:r w:rsidRPr="008C412F">
        <w:rPr>
          <w:rFonts w:eastAsiaTheme="minorEastAsia"/>
          <w:sz w:val="28"/>
          <w:szCs w:val="28"/>
        </w:rPr>
        <w:t>2019-2021</w:t>
      </w:r>
      <w:r w:rsidRPr="008C412F">
        <w:rPr>
          <w:rFonts w:eastAsiaTheme="minorEastAsia"/>
          <w:sz w:val="28"/>
          <w:szCs w:val="28"/>
        </w:rPr>
        <w:t>年修缮项目规划方案；完成了</w:t>
      </w:r>
      <w:r w:rsidRPr="008C412F">
        <w:rPr>
          <w:rFonts w:eastAsiaTheme="minorEastAsia"/>
          <w:sz w:val="28"/>
          <w:szCs w:val="28"/>
        </w:rPr>
        <w:t>2018</w:t>
      </w:r>
      <w:r w:rsidRPr="008C412F">
        <w:rPr>
          <w:rFonts w:eastAsiaTheme="minorEastAsia"/>
          <w:sz w:val="28"/>
          <w:szCs w:val="28"/>
        </w:rPr>
        <w:t>年配电房修缮计划的编制工作。完善了研究所基本建设和零星工程维修工作流程，修订研究所基本建设管理制度</w:t>
      </w:r>
      <w:r w:rsidRPr="008C412F">
        <w:rPr>
          <w:rFonts w:eastAsiaTheme="minorEastAsia"/>
          <w:sz w:val="28"/>
          <w:szCs w:val="28"/>
        </w:rPr>
        <w:t>2</w:t>
      </w:r>
      <w:r w:rsidRPr="008C412F">
        <w:rPr>
          <w:rFonts w:eastAsiaTheme="minorEastAsia"/>
          <w:sz w:val="28"/>
          <w:szCs w:val="28"/>
        </w:rPr>
        <w:t>个，大大降低了基本建设和工程维修的风险。建立和完善研究所安全管理体系建设，承担了中科院标准化实验室建设试点工作。规范了研究所档案管理和资源体系建设，修订了研究档案管理制度，承担了研究所档案工作管理体系与档案资源体系建设。圆满完成厦门金砖领导人会晤环境质量保障中心后勤保障工作。</w:t>
      </w:r>
      <w:r w:rsidRPr="008C412F">
        <w:rPr>
          <w:rFonts w:eastAsiaTheme="minorEastAsia"/>
          <w:sz w:val="28"/>
          <w:szCs w:val="28"/>
        </w:rPr>
        <w:t>2017</w:t>
      </w:r>
      <w:r w:rsidRPr="008C412F">
        <w:rPr>
          <w:rFonts w:eastAsiaTheme="minorEastAsia"/>
          <w:sz w:val="28"/>
          <w:szCs w:val="28"/>
        </w:rPr>
        <w:t>年研究所无发生重大安全事故，有效保障科研任务完成。</w:t>
      </w:r>
    </w:p>
    <w:p w:rsidR="005A41FD" w:rsidRPr="008C412F" w:rsidRDefault="009E6DB0" w:rsidP="009E6DB0">
      <w:pPr>
        <w:spacing w:line="360" w:lineRule="auto"/>
        <w:ind w:firstLineChars="200" w:firstLine="560"/>
        <w:rPr>
          <w:rFonts w:eastAsiaTheme="minorEastAsia"/>
          <w:sz w:val="28"/>
          <w:szCs w:val="28"/>
        </w:rPr>
      </w:pPr>
      <w:r w:rsidRPr="009E6DB0">
        <w:rPr>
          <w:rFonts w:eastAsiaTheme="minorEastAsia" w:hint="eastAsia"/>
          <w:sz w:val="28"/>
          <w:szCs w:val="28"/>
        </w:rPr>
        <w:t>撰稿：</w:t>
      </w:r>
      <w:r>
        <w:rPr>
          <w:rFonts w:eastAsiaTheme="minorEastAsia" w:hint="eastAsia"/>
          <w:sz w:val="28"/>
          <w:szCs w:val="28"/>
        </w:rPr>
        <w:t>聂璇</w:t>
      </w:r>
      <w:r>
        <w:rPr>
          <w:rFonts w:eastAsiaTheme="minorEastAsia" w:hint="eastAsia"/>
          <w:sz w:val="28"/>
          <w:szCs w:val="28"/>
        </w:rPr>
        <w:t xml:space="preserve"> </w:t>
      </w:r>
      <w:r>
        <w:rPr>
          <w:rFonts w:eastAsiaTheme="minorEastAsia" w:hint="eastAsia"/>
          <w:sz w:val="28"/>
          <w:szCs w:val="28"/>
        </w:rPr>
        <w:t>卢新</w:t>
      </w:r>
      <w:r w:rsidRPr="009E6DB0">
        <w:rPr>
          <w:rFonts w:eastAsiaTheme="minorEastAsia" w:hint="eastAsia"/>
          <w:sz w:val="28"/>
          <w:szCs w:val="28"/>
        </w:rPr>
        <w:t xml:space="preserve"> </w:t>
      </w:r>
      <w:r>
        <w:rPr>
          <w:rFonts w:eastAsiaTheme="minorEastAsia" w:hint="eastAsia"/>
          <w:sz w:val="28"/>
          <w:szCs w:val="28"/>
        </w:rPr>
        <w:t>；</w:t>
      </w:r>
      <w:r w:rsidRPr="009E6DB0">
        <w:rPr>
          <w:rFonts w:eastAsiaTheme="minorEastAsia" w:hint="eastAsia"/>
          <w:sz w:val="28"/>
          <w:szCs w:val="28"/>
        </w:rPr>
        <w:t>审稿：</w:t>
      </w:r>
      <w:r>
        <w:rPr>
          <w:rFonts w:eastAsiaTheme="minorEastAsia" w:hint="eastAsia"/>
          <w:sz w:val="28"/>
          <w:szCs w:val="28"/>
        </w:rPr>
        <w:t>陈少华</w:t>
      </w:r>
      <w:bookmarkStart w:id="3" w:name="_GoBack"/>
      <w:bookmarkEnd w:id="3"/>
    </w:p>
    <w:p w:rsidR="005A41FD" w:rsidRPr="008C412F" w:rsidRDefault="005A41FD" w:rsidP="00981B15">
      <w:pPr>
        <w:spacing w:line="360" w:lineRule="auto"/>
        <w:ind w:firstLineChars="200" w:firstLine="560"/>
        <w:rPr>
          <w:rFonts w:eastAsiaTheme="minorEastAsia"/>
          <w:sz w:val="28"/>
          <w:szCs w:val="28"/>
        </w:rPr>
      </w:pPr>
    </w:p>
    <w:sectPr w:rsidR="005A41FD" w:rsidRPr="008C41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3D3" w:rsidRDefault="003F33D3" w:rsidP="00396607">
      <w:r>
        <w:separator/>
      </w:r>
    </w:p>
  </w:endnote>
  <w:endnote w:type="continuationSeparator" w:id="0">
    <w:p w:rsidR="003F33D3" w:rsidRDefault="003F33D3" w:rsidP="00396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3D3" w:rsidRDefault="003F33D3" w:rsidP="00396607">
      <w:r>
        <w:separator/>
      </w:r>
    </w:p>
  </w:footnote>
  <w:footnote w:type="continuationSeparator" w:id="0">
    <w:p w:rsidR="003F33D3" w:rsidRDefault="003F33D3" w:rsidP="003966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4F3"/>
    <w:rsid w:val="000446F7"/>
    <w:rsid w:val="00046799"/>
    <w:rsid w:val="00071F1A"/>
    <w:rsid w:val="00083343"/>
    <w:rsid w:val="000866DF"/>
    <w:rsid w:val="00094F48"/>
    <w:rsid w:val="000968C6"/>
    <w:rsid w:val="000A27AE"/>
    <w:rsid w:val="000A6DEC"/>
    <w:rsid w:val="000E7E5B"/>
    <w:rsid w:val="000F55D0"/>
    <w:rsid w:val="0010610A"/>
    <w:rsid w:val="001142DE"/>
    <w:rsid w:val="0012657E"/>
    <w:rsid w:val="00134D13"/>
    <w:rsid w:val="00136DF1"/>
    <w:rsid w:val="00184F63"/>
    <w:rsid w:val="001B4CB8"/>
    <w:rsid w:val="001C468D"/>
    <w:rsid w:val="001C4CCE"/>
    <w:rsid w:val="00204708"/>
    <w:rsid w:val="002069C7"/>
    <w:rsid w:val="0021477E"/>
    <w:rsid w:val="00220743"/>
    <w:rsid w:val="00220EF0"/>
    <w:rsid w:val="002349A6"/>
    <w:rsid w:val="00244FC5"/>
    <w:rsid w:val="00246465"/>
    <w:rsid w:val="002A6248"/>
    <w:rsid w:val="002B5BA7"/>
    <w:rsid w:val="0030731D"/>
    <w:rsid w:val="003249DF"/>
    <w:rsid w:val="00331ACF"/>
    <w:rsid w:val="00394363"/>
    <w:rsid w:val="003964D5"/>
    <w:rsid w:val="00396607"/>
    <w:rsid w:val="003F0D6C"/>
    <w:rsid w:val="003F0D9B"/>
    <w:rsid w:val="003F33D3"/>
    <w:rsid w:val="00411753"/>
    <w:rsid w:val="004124ED"/>
    <w:rsid w:val="00417228"/>
    <w:rsid w:val="00431CE9"/>
    <w:rsid w:val="004553D7"/>
    <w:rsid w:val="00476598"/>
    <w:rsid w:val="00484952"/>
    <w:rsid w:val="004E28F3"/>
    <w:rsid w:val="004E63B8"/>
    <w:rsid w:val="00513CD2"/>
    <w:rsid w:val="00516040"/>
    <w:rsid w:val="005251C8"/>
    <w:rsid w:val="00527724"/>
    <w:rsid w:val="005A41FD"/>
    <w:rsid w:val="005B1025"/>
    <w:rsid w:val="005C1913"/>
    <w:rsid w:val="005D0384"/>
    <w:rsid w:val="005F0EEB"/>
    <w:rsid w:val="005F157B"/>
    <w:rsid w:val="005F16D0"/>
    <w:rsid w:val="0060326C"/>
    <w:rsid w:val="00606D38"/>
    <w:rsid w:val="00624306"/>
    <w:rsid w:val="0065626E"/>
    <w:rsid w:val="0069317F"/>
    <w:rsid w:val="006E6F27"/>
    <w:rsid w:val="006F7F10"/>
    <w:rsid w:val="007A5638"/>
    <w:rsid w:val="007F2857"/>
    <w:rsid w:val="00804D42"/>
    <w:rsid w:val="0081775F"/>
    <w:rsid w:val="008242FD"/>
    <w:rsid w:val="00833AC4"/>
    <w:rsid w:val="008904B5"/>
    <w:rsid w:val="008B12CE"/>
    <w:rsid w:val="008C0C34"/>
    <w:rsid w:val="008C412F"/>
    <w:rsid w:val="009625F7"/>
    <w:rsid w:val="00981B15"/>
    <w:rsid w:val="0099543D"/>
    <w:rsid w:val="009A4C58"/>
    <w:rsid w:val="009C6C31"/>
    <w:rsid w:val="009D2BE9"/>
    <w:rsid w:val="009D56C6"/>
    <w:rsid w:val="009D7A0A"/>
    <w:rsid w:val="009E6DB0"/>
    <w:rsid w:val="009F39EA"/>
    <w:rsid w:val="00A33A6C"/>
    <w:rsid w:val="00A45A88"/>
    <w:rsid w:val="00A55CB2"/>
    <w:rsid w:val="00A67AA3"/>
    <w:rsid w:val="00A82A98"/>
    <w:rsid w:val="00AB28EF"/>
    <w:rsid w:val="00AF2CB2"/>
    <w:rsid w:val="00B3120C"/>
    <w:rsid w:val="00B44FDA"/>
    <w:rsid w:val="00B773FD"/>
    <w:rsid w:val="00BB09B7"/>
    <w:rsid w:val="00BF1615"/>
    <w:rsid w:val="00C03999"/>
    <w:rsid w:val="00C11C4E"/>
    <w:rsid w:val="00C234F3"/>
    <w:rsid w:val="00C248FD"/>
    <w:rsid w:val="00C26F5C"/>
    <w:rsid w:val="00C71B19"/>
    <w:rsid w:val="00C826D5"/>
    <w:rsid w:val="00C84746"/>
    <w:rsid w:val="00CB2D08"/>
    <w:rsid w:val="00CE1AA6"/>
    <w:rsid w:val="00CE21ED"/>
    <w:rsid w:val="00D00EBD"/>
    <w:rsid w:val="00D02BDC"/>
    <w:rsid w:val="00D43627"/>
    <w:rsid w:val="00D6138B"/>
    <w:rsid w:val="00D74426"/>
    <w:rsid w:val="00DD28DD"/>
    <w:rsid w:val="00DE20B8"/>
    <w:rsid w:val="00E03430"/>
    <w:rsid w:val="00E70230"/>
    <w:rsid w:val="00EC403C"/>
    <w:rsid w:val="00EC6532"/>
    <w:rsid w:val="00F12EC0"/>
    <w:rsid w:val="00F2160A"/>
    <w:rsid w:val="00F25763"/>
    <w:rsid w:val="00F32AD1"/>
    <w:rsid w:val="00F417F9"/>
    <w:rsid w:val="00F77B49"/>
    <w:rsid w:val="00FA5D32"/>
    <w:rsid w:val="00FD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4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34F3"/>
    <w:rPr>
      <w:color w:val="0000FF"/>
      <w:u w:val="single"/>
    </w:rPr>
  </w:style>
  <w:style w:type="paragraph" w:styleId="a4">
    <w:name w:val="header"/>
    <w:basedOn w:val="a"/>
    <w:link w:val="Char"/>
    <w:uiPriority w:val="99"/>
    <w:unhideWhenUsed/>
    <w:rsid w:val="003966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6607"/>
    <w:rPr>
      <w:rFonts w:ascii="Times New Roman" w:eastAsia="宋体" w:hAnsi="Times New Roman" w:cs="Times New Roman"/>
      <w:sz w:val="18"/>
      <w:szCs w:val="18"/>
    </w:rPr>
  </w:style>
  <w:style w:type="paragraph" w:styleId="a5">
    <w:name w:val="footer"/>
    <w:basedOn w:val="a"/>
    <w:link w:val="Char0"/>
    <w:uiPriority w:val="99"/>
    <w:unhideWhenUsed/>
    <w:rsid w:val="00396607"/>
    <w:pPr>
      <w:tabs>
        <w:tab w:val="center" w:pos="4153"/>
        <w:tab w:val="right" w:pos="8306"/>
      </w:tabs>
      <w:snapToGrid w:val="0"/>
      <w:jc w:val="left"/>
    </w:pPr>
    <w:rPr>
      <w:sz w:val="18"/>
      <w:szCs w:val="18"/>
    </w:rPr>
  </w:style>
  <w:style w:type="character" w:customStyle="1" w:styleId="Char0">
    <w:name w:val="页脚 Char"/>
    <w:basedOn w:val="a0"/>
    <w:link w:val="a5"/>
    <w:uiPriority w:val="99"/>
    <w:rsid w:val="00396607"/>
    <w:rPr>
      <w:rFonts w:ascii="Times New Roman" w:eastAsia="宋体" w:hAnsi="Times New Roman" w:cs="Times New Roman"/>
      <w:sz w:val="18"/>
      <w:szCs w:val="18"/>
    </w:rPr>
  </w:style>
  <w:style w:type="paragraph" w:styleId="a6">
    <w:name w:val="Balloon Text"/>
    <w:basedOn w:val="a"/>
    <w:link w:val="Char1"/>
    <w:uiPriority w:val="99"/>
    <w:semiHidden/>
    <w:unhideWhenUsed/>
    <w:rsid w:val="0030731D"/>
    <w:rPr>
      <w:sz w:val="18"/>
      <w:szCs w:val="18"/>
    </w:rPr>
  </w:style>
  <w:style w:type="character" w:customStyle="1" w:styleId="Char1">
    <w:name w:val="批注框文本 Char"/>
    <w:basedOn w:val="a0"/>
    <w:link w:val="a6"/>
    <w:uiPriority w:val="99"/>
    <w:semiHidden/>
    <w:rsid w:val="0030731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4F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34F3"/>
    <w:rPr>
      <w:color w:val="0000FF"/>
      <w:u w:val="single"/>
    </w:rPr>
  </w:style>
  <w:style w:type="paragraph" w:styleId="a4">
    <w:name w:val="header"/>
    <w:basedOn w:val="a"/>
    <w:link w:val="Char"/>
    <w:uiPriority w:val="99"/>
    <w:unhideWhenUsed/>
    <w:rsid w:val="003966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6607"/>
    <w:rPr>
      <w:rFonts w:ascii="Times New Roman" w:eastAsia="宋体" w:hAnsi="Times New Roman" w:cs="Times New Roman"/>
      <w:sz w:val="18"/>
      <w:szCs w:val="18"/>
    </w:rPr>
  </w:style>
  <w:style w:type="paragraph" w:styleId="a5">
    <w:name w:val="footer"/>
    <w:basedOn w:val="a"/>
    <w:link w:val="Char0"/>
    <w:uiPriority w:val="99"/>
    <w:unhideWhenUsed/>
    <w:rsid w:val="00396607"/>
    <w:pPr>
      <w:tabs>
        <w:tab w:val="center" w:pos="4153"/>
        <w:tab w:val="right" w:pos="8306"/>
      </w:tabs>
      <w:snapToGrid w:val="0"/>
      <w:jc w:val="left"/>
    </w:pPr>
    <w:rPr>
      <w:sz w:val="18"/>
      <w:szCs w:val="18"/>
    </w:rPr>
  </w:style>
  <w:style w:type="character" w:customStyle="1" w:styleId="Char0">
    <w:name w:val="页脚 Char"/>
    <w:basedOn w:val="a0"/>
    <w:link w:val="a5"/>
    <w:uiPriority w:val="99"/>
    <w:rsid w:val="00396607"/>
    <w:rPr>
      <w:rFonts w:ascii="Times New Roman" w:eastAsia="宋体" w:hAnsi="Times New Roman" w:cs="Times New Roman"/>
      <w:sz w:val="18"/>
      <w:szCs w:val="18"/>
    </w:rPr>
  </w:style>
  <w:style w:type="paragraph" w:styleId="a6">
    <w:name w:val="Balloon Text"/>
    <w:basedOn w:val="a"/>
    <w:link w:val="Char1"/>
    <w:uiPriority w:val="99"/>
    <w:semiHidden/>
    <w:unhideWhenUsed/>
    <w:rsid w:val="0030731D"/>
    <w:rPr>
      <w:sz w:val="18"/>
      <w:szCs w:val="18"/>
    </w:rPr>
  </w:style>
  <w:style w:type="character" w:customStyle="1" w:styleId="Char1">
    <w:name w:val="批注框文本 Char"/>
    <w:basedOn w:val="a0"/>
    <w:link w:val="a6"/>
    <w:uiPriority w:val="99"/>
    <w:semiHidden/>
    <w:rsid w:val="0030731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491511">
      <w:bodyDiv w:val="1"/>
      <w:marLeft w:val="0"/>
      <w:marRight w:val="0"/>
      <w:marTop w:val="0"/>
      <w:marBottom w:val="0"/>
      <w:divBdr>
        <w:top w:val="none" w:sz="0" w:space="0" w:color="auto"/>
        <w:left w:val="none" w:sz="0" w:space="0" w:color="auto"/>
        <w:bottom w:val="none" w:sz="0" w:space="0" w:color="auto"/>
        <w:right w:val="none" w:sz="0" w:space="0" w:color="auto"/>
      </w:divBdr>
    </w:div>
    <w:div w:id="85573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ue.cas.cn" TargetMode="External"/><Relationship Id="rId3" Type="http://schemas.openxmlformats.org/officeDocument/2006/relationships/settings" Target="settings.xml"/><Relationship Id="rId7" Type="http://schemas.openxmlformats.org/officeDocument/2006/relationships/hyperlink" Target="mailto:iue@iue.ac.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629</Words>
  <Characters>3586</Characters>
  <Application>Microsoft Office Word</Application>
  <DocSecurity>0</DocSecurity>
  <Lines>29</Lines>
  <Paragraphs>8</Paragraphs>
  <ScaleCrop>false</ScaleCrop>
  <Company>微软中国</Company>
  <LinksUpToDate>false</LinksUpToDate>
  <CharactersWithSpaces>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NN</cp:lastModifiedBy>
  <cp:revision>5</cp:revision>
  <cp:lastPrinted>2016-04-19T08:14:00Z</cp:lastPrinted>
  <dcterms:created xsi:type="dcterms:W3CDTF">2018-04-02T00:29:00Z</dcterms:created>
  <dcterms:modified xsi:type="dcterms:W3CDTF">2018-04-08T01:59:00Z</dcterms:modified>
</cp:coreProperties>
</file>