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hAnsi="黑体" w:eastAsia="黑体" w:cs="黑体"/>
          <w:sz w:val="24"/>
          <w:szCs w:val="22"/>
        </w:rPr>
      </w:pPr>
      <w:r>
        <w:rPr>
          <w:rFonts w:hint="eastAsia" w:ascii="黑体" w:hAnsi="黑体" w:eastAsia="黑体" w:cs="黑体"/>
          <w:b/>
          <w:sz w:val="24"/>
          <w:szCs w:val="22"/>
        </w:rPr>
        <w:t>20</w:t>
      </w:r>
      <w:r>
        <w:rPr>
          <w:rFonts w:hint="eastAsia" w:ascii="黑体" w:hAnsi="黑体" w:eastAsia="黑体" w:cs="黑体"/>
          <w:b/>
          <w:sz w:val="24"/>
          <w:szCs w:val="22"/>
          <w:lang w:val="en-US" w:eastAsia="zh-CN"/>
        </w:rPr>
        <w:t>21</w:t>
      </w:r>
      <w:r>
        <w:rPr>
          <w:rFonts w:hint="eastAsia" w:ascii="黑体" w:hAnsi="黑体" w:eastAsia="黑体" w:cs="黑体"/>
          <w:sz w:val="24"/>
          <w:szCs w:val="22"/>
        </w:rPr>
        <w:t>年中国科学院城市环境研究所“城市环境与健康”夏令营日程表</w:t>
      </w:r>
    </w:p>
    <w:tbl>
      <w:tblPr>
        <w:tblStyle w:val="5"/>
        <w:tblpPr w:leftFromText="180" w:rightFromText="180" w:vertAnchor="page" w:horzAnchor="page" w:tblpX="720" w:tblpY="2268"/>
        <w:tblOverlap w:val="never"/>
        <w:tblW w:w="10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677"/>
        <w:gridCol w:w="5250"/>
        <w:gridCol w:w="992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8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  <w:highlight w:val="yellow"/>
              </w:rPr>
            </w:pPr>
            <w:bookmarkStart w:id="0" w:name="OLE_LINK1"/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77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250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</w:rPr>
              <w:t>内容</w:t>
            </w:r>
          </w:p>
        </w:tc>
        <w:tc>
          <w:tcPr>
            <w:tcW w:w="992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</w:rPr>
              <w:t>报告人</w:t>
            </w:r>
          </w:p>
        </w:tc>
        <w:tc>
          <w:tcPr>
            <w:tcW w:w="1003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b/>
                <w:bCs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 w:val="21"/>
                <w:szCs w:val="21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828" w:type="dxa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7月14日</w:t>
            </w:r>
          </w:p>
        </w:tc>
        <w:tc>
          <w:tcPr>
            <w:tcW w:w="1677" w:type="dxa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8:00-17:30</w:t>
            </w:r>
          </w:p>
        </w:tc>
        <w:tc>
          <w:tcPr>
            <w:tcW w:w="5250" w:type="dxa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营员报到（地点：研究所、</w:t>
            </w: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稀土所</w:t>
            </w:r>
            <w:r>
              <w:rPr>
                <w:rFonts w:hint="eastAsia" w:ascii="幼圆" w:hAnsi="幼圆" w:eastAsia="幼圆" w:cs="幼圆"/>
                <w:sz w:val="21"/>
                <w:szCs w:val="21"/>
              </w:rPr>
              <w:t>）</w:t>
            </w:r>
          </w:p>
        </w:tc>
        <w:tc>
          <w:tcPr>
            <w:tcW w:w="1995" w:type="dxa"/>
            <w:gridSpan w:val="2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  <w:lang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教育处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</w:trPr>
        <w:tc>
          <w:tcPr>
            <w:tcW w:w="1828" w:type="dxa"/>
            <w:vMerge w:val="restart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  <w:p>
            <w:pPr>
              <w:ind w:left="328" w:leftChars="156"/>
              <w:jc w:val="both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7月15日上午</w:t>
            </w:r>
          </w:p>
        </w:tc>
        <w:tc>
          <w:tcPr>
            <w:tcW w:w="1677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8:20-8:35</w:t>
            </w:r>
          </w:p>
        </w:tc>
        <w:tc>
          <w:tcPr>
            <w:tcW w:w="5250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sz w:val="21"/>
                <w:szCs w:val="21"/>
              </w:rPr>
              <w:t>夏令营开营仪式</w:t>
            </w:r>
            <w:r>
              <w:rPr>
                <w:rFonts w:hint="eastAsia" w:ascii="幼圆" w:hAnsi="幼圆" w:eastAsia="幼圆" w:cs="幼圆"/>
                <w:sz w:val="21"/>
                <w:szCs w:val="21"/>
              </w:rPr>
              <w:t>，致辞</w:t>
            </w:r>
          </w:p>
        </w:tc>
        <w:tc>
          <w:tcPr>
            <w:tcW w:w="992" w:type="dxa"/>
            <w:vMerge w:val="restart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朱永官</w:t>
            </w:r>
          </w:p>
        </w:tc>
        <w:tc>
          <w:tcPr>
            <w:tcW w:w="1003" w:type="dxa"/>
            <w:vMerge w:val="restart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王棠荣</w:t>
            </w:r>
          </w:p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</w:trPr>
        <w:tc>
          <w:tcPr>
            <w:tcW w:w="1828" w:type="dxa"/>
            <w:vMerge w:val="continue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  <w:tc>
          <w:tcPr>
            <w:tcW w:w="1677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8:35-9:35</w:t>
            </w:r>
          </w:p>
        </w:tc>
        <w:tc>
          <w:tcPr>
            <w:tcW w:w="5250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  <w:lang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报告题目:</w:t>
            </w: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生态系统微生物组与人群健康</w:t>
            </w:r>
          </w:p>
        </w:tc>
        <w:tc>
          <w:tcPr>
            <w:tcW w:w="992" w:type="dxa"/>
            <w:vMerge w:val="continue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  <w:tc>
          <w:tcPr>
            <w:tcW w:w="1003" w:type="dxa"/>
            <w:vMerge w:val="continue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</w:trPr>
        <w:tc>
          <w:tcPr>
            <w:tcW w:w="1828" w:type="dxa"/>
            <w:vMerge w:val="continue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  <w:tc>
          <w:tcPr>
            <w:tcW w:w="1677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9:35-9:50</w:t>
            </w:r>
          </w:p>
        </w:tc>
        <w:tc>
          <w:tcPr>
            <w:tcW w:w="6242" w:type="dxa"/>
            <w:gridSpan w:val="2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合影，茶歇</w:t>
            </w:r>
          </w:p>
        </w:tc>
        <w:tc>
          <w:tcPr>
            <w:tcW w:w="1003" w:type="dxa"/>
            <w:vMerge w:val="continue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</w:trPr>
        <w:tc>
          <w:tcPr>
            <w:tcW w:w="1828" w:type="dxa"/>
            <w:vMerge w:val="continue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  <w:tc>
          <w:tcPr>
            <w:tcW w:w="1677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9:50-10:30</w:t>
            </w:r>
          </w:p>
        </w:tc>
        <w:tc>
          <w:tcPr>
            <w:tcW w:w="5250" w:type="dxa"/>
            <w:shd w:val="clear" w:color="auto" w:fill="FEF2CC" w:themeFill="accent4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报告题目：</w:t>
            </w: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空气污染物的催化净化</w:t>
            </w:r>
          </w:p>
        </w:tc>
        <w:tc>
          <w:tcPr>
            <w:tcW w:w="992" w:type="dxa"/>
            <w:shd w:val="clear" w:color="auto" w:fill="FEF2CC" w:themeFill="accent4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单文坡</w:t>
            </w:r>
          </w:p>
        </w:tc>
        <w:tc>
          <w:tcPr>
            <w:tcW w:w="1003" w:type="dxa"/>
            <w:vMerge w:val="continue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</w:trPr>
        <w:tc>
          <w:tcPr>
            <w:tcW w:w="1828" w:type="dxa"/>
            <w:vMerge w:val="continue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  <w:tc>
          <w:tcPr>
            <w:tcW w:w="1677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10:30-11:10</w:t>
            </w:r>
          </w:p>
        </w:tc>
        <w:tc>
          <w:tcPr>
            <w:tcW w:w="5250" w:type="dxa"/>
            <w:shd w:val="clear" w:color="auto" w:fill="FEF2CC" w:themeFill="accent4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报告题目：</w:t>
            </w: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城市生态风险评估与预测</w:t>
            </w:r>
          </w:p>
        </w:tc>
        <w:tc>
          <w:tcPr>
            <w:tcW w:w="992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唐立娜</w:t>
            </w:r>
          </w:p>
        </w:tc>
        <w:tc>
          <w:tcPr>
            <w:tcW w:w="1003" w:type="dxa"/>
            <w:shd w:val="clear" w:color="auto" w:fill="FEF2CC" w:themeFill="accent4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黄乾生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</w:trPr>
        <w:tc>
          <w:tcPr>
            <w:tcW w:w="1828" w:type="dxa"/>
            <w:vMerge w:val="continue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  <w:tc>
          <w:tcPr>
            <w:tcW w:w="1677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11:10-11:50</w:t>
            </w:r>
          </w:p>
        </w:tc>
        <w:tc>
          <w:tcPr>
            <w:tcW w:w="5250" w:type="dxa"/>
            <w:shd w:val="clear" w:color="auto" w:fill="FEF2CC" w:themeFill="accent4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报告题目：</w:t>
            </w: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污染物损害健康的机制“黑匣子”</w:t>
            </w:r>
          </w:p>
        </w:tc>
        <w:tc>
          <w:tcPr>
            <w:tcW w:w="992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黄乾生</w:t>
            </w:r>
          </w:p>
        </w:tc>
        <w:tc>
          <w:tcPr>
            <w:tcW w:w="1003" w:type="dxa"/>
            <w:shd w:val="clear" w:color="auto" w:fill="FEF2CC" w:themeFill="accent4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唐立娜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0750" w:type="dxa"/>
            <w:gridSpan w:val="5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828" w:type="dxa"/>
            <w:vMerge w:val="restart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7月15日下午</w:t>
            </w:r>
          </w:p>
        </w:tc>
        <w:tc>
          <w:tcPr>
            <w:tcW w:w="1677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14:00-14:45</w:t>
            </w:r>
          </w:p>
        </w:tc>
        <w:tc>
          <w:tcPr>
            <w:tcW w:w="5250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  <w:lang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报告题目：</w:t>
            </w: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药片去哪了</w:t>
            </w:r>
          </w:p>
        </w:tc>
        <w:tc>
          <w:tcPr>
            <w:tcW w:w="992" w:type="dxa"/>
            <w:shd w:val="clear" w:color="auto" w:fill="FEF2CC" w:themeFill="accent4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孙倩</w:t>
            </w:r>
          </w:p>
        </w:tc>
        <w:tc>
          <w:tcPr>
            <w:tcW w:w="1003" w:type="dxa"/>
            <w:vMerge w:val="restart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王棠荣</w:t>
            </w:r>
          </w:p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28" w:type="dxa"/>
            <w:vMerge w:val="continue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  <w:tc>
          <w:tcPr>
            <w:tcW w:w="1677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14:45-15:30</w:t>
            </w:r>
          </w:p>
        </w:tc>
        <w:tc>
          <w:tcPr>
            <w:tcW w:w="5250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b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sz w:val="21"/>
                <w:szCs w:val="21"/>
              </w:rPr>
              <w:t>所情介绍</w:t>
            </w:r>
          </w:p>
        </w:tc>
        <w:tc>
          <w:tcPr>
            <w:tcW w:w="992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王棠荣</w:t>
            </w:r>
          </w:p>
        </w:tc>
        <w:tc>
          <w:tcPr>
            <w:tcW w:w="1003" w:type="dxa"/>
            <w:vMerge w:val="continue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828" w:type="dxa"/>
            <w:vMerge w:val="continue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  <w:tc>
          <w:tcPr>
            <w:tcW w:w="1677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15:30-17:30</w:t>
            </w:r>
          </w:p>
        </w:tc>
        <w:tc>
          <w:tcPr>
            <w:tcW w:w="7245" w:type="dxa"/>
            <w:gridSpan w:val="3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bCs/>
                <w:color w:val="FF0000"/>
                <w:sz w:val="21"/>
                <w:szCs w:val="21"/>
                <w:lang w:val="en-US" w:eastAsia="zh-CN"/>
              </w:rPr>
              <w:t>参观</w:t>
            </w:r>
            <w:r>
              <w:rPr>
                <w:rFonts w:hint="eastAsia" w:ascii="幼圆" w:hAnsi="幼圆" w:eastAsia="幼圆" w:cs="幼圆"/>
                <w:bCs/>
                <w:color w:val="FF0000"/>
                <w:sz w:val="21"/>
                <w:szCs w:val="21"/>
              </w:rPr>
              <w:t>研究组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28" w:type="dxa"/>
            <w:vMerge w:val="restart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7月16日上午</w:t>
            </w:r>
          </w:p>
        </w:tc>
        <w:tc>
          <w:tcPr>
            <w:tcW w:w="1677" w:type="dxa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8:30-10:00</w:t>
            </w:r>
          </w:p>
        </w:tc>
        <w:tc>
          <w:tcPr>
            <w:tcW w:w="5250" w:type="dxa"/>
            <w:shd w:val="clear" w:color="auto" w:fill="DAE3F3" w:themeFill="accent5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幼圆" w:hAnsi="幼圆" w:eastAsia="幼圆" w:cs="幼圆"/>
                <w:sz w:val="21"/>
                <w:szCs w:val="21"/>
              </w:rPr>
              <w:t>报告题目：</w:t>
            </w: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废水养分资源高效分离与回收</w:t>
            </w:r>
          </w:p>
        </w:tc>
        <w:tc>
          <w:tcPr>
            <w:tcW w:w="992" w:type="dxa"/>
            <w:shd w:val="clear" w:color="auto" w:fill="DAE3F3" w:themeFill="accent5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叶志隆</w:t>
            </w:r>
          </w:p>
        </w:tc>
        <w:tc>
          <w:tcPr>
            <w:tcW w:w="1003" w:type="dxa"/>
            <w:tcBorders>
              <w:bottom w:val="single" w:color="000000" w:sz="4" w:space="0"/>
            </w:tcBorders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崔丽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</w:trPr>
        <w:tc>
          <w:tcPr>
            <w:tcW w:w="1828" w:type="dxa"/>
            <w:vMerge w:val="continue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  <w:tc>
          <w:tcPr>
            <w:tcW w:w="1677" w:type="dxa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10:00-10:40</w:t>
            </w:r>
          </w:p>
        </w:tc>
        <w:tc>
          <w:tcPr>
            <w:tcW w:w="5250" w:type="dxa"/>
            <w:shd w:val="clear" w:color="auto" w:fill="DAE3F3" w:themeFill="accent5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报告题目：</w:t>
            </w: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基于单细胞拉曼光谱的环境微生物研究</w:t>
            </w:r>
          </w:p>
        </w:tc>
        <w:tc>
          <w:tcPr>
            <w:tcW w:w="992" w:type="dxa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崔丽</w:t>
            </w:r>
          </w:p>
        </w:tc>
        <w:tc>
          <w:tcPr>
            <w:tcW w:w="1003" w:type="dxa"/>
            <w:tcBorders>
              <w:top w:val="single" w:color="000000" w:sz="4" w:space="0"/>
            </w:tcBorders>
            <w:shd w:val="clear" w:color="auto" w:fill="DAE3F3" w:themeFill="accent5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叶志隆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</w:trPr>
        <w:tc>
          <w:tcPr>
            <w:tcW w:w="1828" w:type="dxa"/>
            <w:vMerge w:val="continue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  <w:tc>
          <w:tcPr>
            <w:tcW w:w="1677" w:type="dxa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10:40-10:50</w:t>
            </w:r>
          </w:p>
        </w:tc>
        <w:tc>
          <w:tcPr>
            <w:tcW w:w="7245" w:type="dxa"/>
            <w:gridSpan w:val="3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bCs/>
                <w:sz w:val="21"/>
                <w:szCs w:val="21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</w:trPr>
        <w:tc>
          <w:tcPr>
            <w:tcW w:w="1828" w:type="dxa"/>
            <w:vMerge w:val="continue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  <w:tc>
          <w:tcPr>
            <w:tcW w:w="1677" w:type="dxa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10:50-11:30</w:t>
            </w:r>
          </w:p>
        </w:tc>
        <w:tc>
          <w:tcPr>
            <w:tcW w:w="5250" w:type="dxa"/>
            <w:shd w:val="clear" w:color="auto" w:fill="DAE3F3" w:themeFill="accent5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报告题目：</w:t>
            </w: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景感营造中的传统文化分析</w:t>
            </w:r>
          </w:p>
        </w:tc>
        <w:tc>
          <w:tcPr>
            <w:tcW w:w="992" w:type="dxa"/>
            <w:shd w:val="clear" w:color="auto" w:fill="DAE3F3" w:themeFill="accent5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王豪伟</w:t>
            </w:r>
          </w:p>
        </w:tc>
        <w:tc>
          <w:tcPr>
            <w:tcW w:w="1003" w:type="dxa"/>
            <w:shd w:val="clear" w:color="auto" w:fill="DAE3F3" w:themeFill="accent5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陈进生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</w:trPr>
        <w:tc>
          <w:tcPr>
            <w:tcW w:w="1828" w:type="dxa"/>
            <w:vMerge w:val="continue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  <w:tc>
          <w:tcPr>
            <w:tcW w:w="1677" w:type="dxa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11:30-12:10</w:t>
            </w:r>
          </w:p>
        </w:tc>
        <w:tc>
          <w:tcPr>
            <w:tcW w:w="5250" w:type="dxa"/>
            <w:shd w:val="clear" w:color="auto" w:fill="DAE3F3" w:themeFill="accent5" w:themeFillTint="32"/>
          </w:tcPr>
          <w:p>
            <w:pPr>
              <w:ind w:left="1200" w:hanging="1050" w:hangingChars="500"/>
              <w:jc w:val="center"/>
              <w:rPr>
                <w:rFonts w:hint="eastAsia" w:ascii="幼圆" w:hAnsi="幼圆" w:eastAsia="幼圆" w:cs="幼圆"/>
                <w:sz w:val="21"/>
                <w:szCs w:val="21"/>
                <w:lang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报告题目：</w:t>
            </w: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我国大气臭氧污染态势及沿海城市污染成因</w:t>
            </w:r>
          </w:p>
        </w:tc>
        <w:tc>
          <w:tcPr>
            <w:tcW w:w="992" w:type="dxa"/>
            <w:shd w:val="clear" w:color="auto" w:fill="DAE3F3" w:themeFill="accent5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陈进生</w:t>
            </w:r>
          </w:p>
        </w:tc>
        <w:tc>
          <w:tcPr>
            <w:tcW w:w="1003" w:type="dxa"/>
            <w:shd w:val="clear" w:color="auto" w:fill="DAE3F3" w:themeFill="accent5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王豪伟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0750" w:type="dxa"/>
            <w:gridSpan w:val="5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828" w:type="dxa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7月16日下午</w:t>
            </w:r>
          </w:p>
        </w:tc>
        <w:tc>
          <w:tcPr>
            <w:tcW w:w="1677" w:type="dxa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14:00-14:40</w:t>
            </w:r>
          </w:p>
        </w:tc>
        <w:tc>
          <w:tcPr>
            <w:tcW w:w="5250" w:type="dxa"/>
            <w:shd w:val="clear" w:color="auto" w:fill="DAE3F3" w:themeFill="accent5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报告题目：</w:t>
            </w: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静电纺丝纳米纤维功能材料</w:t>
            </w:r>
          </w:p>
        </w:tc>
        <w:tc>
          <w:tcPr>
            <w:tcW w:w="992" w:type="dxa"/>
            <w:shd w:val="clear" w:color="auto" w:fill="DAE3F3" w:themeFill="accent5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郑煜铭</w:t>
            </w:r>
          </w:p>
        </w:tc>
        <w:tc>
          <w:tcPr>
            <w:tcW w:w="1003" w:type="dxa"/>
            <w:shd w:val="clear" w:color="auto" w:fill="DAE3F3" w:themeFill="accent5" w:themeFillTint="32"/>
          </w:tcPr>
          <w:p>
            <w:pPr>
              <w:jc w:val="center"/>
              <w:rPr>
                <w:rFonts w:hint="default" w:ascii="幼圆" w:hAnsi="幼圆" w:eastAsia="幼圆" w:cs="幼圆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王棠荣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828" w:type="dxa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</w:p>
        </w:tc>
        <w:tc>
          <w:tcPr>
            <w:tcW w:w="1677" w:type="dxa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14:40-17:50</w:t>
            </w:r>
          </w:p>
        </w:tc>
        <w:tc>
          <w:tcPr>
            <w:tcW w:w="7245" w:type="dxa"/>
            <w:gridSpan w:val="3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bCs/>
                <w:color w:val="FF0000"/>
                <w:sz w:val="21"/>
                <w:szCs w:val="21"/>
                <w:lang w:val="en-US" w:eastAsia="zh-CN"/>
              </w:rPr>
              <w:t>参观</w:t>
            </w:r>
            <w:r>
              <w:rPr>
                <w:rFonts w:hint="eastAsia" w:ascii="幼圆" w:hAnsi="幼圆" w:eastAsia="幼圆" w:cs="幼圆"/>
                <w:bCs/>
                <w:color w:val="FF0000"/>
                <w:sz w:val="21"/>
                <w:szCs w:val="21"/>
              </w:rPr>
              <w:t>研究组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828" w:type="dxa"/>
            <w:shd w:val="clear" w:color="auto" w:fill="DAE3F3" w:themeFill="accent5" w:themeFillTint="32"/>
            <w:vAlign w:val="top"/>
          </w:tcPr>
          <w:p>
            <w:pPr>
              <w:jc w:val="center"/>
              <w:rPr>
                <w:rFonts w:hint="eastAsia" w:ascii="幼圆" w:hAnsi="幼圆" w:eastAsia="幼圆" w:cs="幼圆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7月1</w:t>
            </w: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幼圆" w:hAnsi="幼圆" w:eastAsia="幼圆" w:cs="幼圆"/>
                <w:sz w:val="21"/>
                <w:szCs w:val="21"/>
              </w:rPr>
              <w:t>日上午</w:t>
            </w:r>
          </w:p>
        </w:tc>
        <w:tc>
          <w:tcPr>
            <w:tcW w:w="1677" w:type="dxa"/>
            <w:shd w:val="clear" w:color="auto" w:fill="DAE3F3" w:themeFill="accent5" w:themeFillTint="32"/>
            <w:vAlign w:val="top"/>
          </w:tcPr>
          <w:p>
            <w:pPr>
              <w:jc w:val="center"/>
              <w:rPr>
                <w:rFonts w:hint="eastAsia" w:ascii="幼圆" w:hAnsi="幼圆" w:eastAsia="幼圆" w:cs="幼圆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8:00</w:t>
            </w:r>
          </w:p>
        </w:tc>
        <w:tc>
          <w:tcPr>
            <w:tcW w:w="7245" w:type="dxa"/>
            <w:gridSpan w:val="3"/>
            <w:shd w:val="clear" w:color="auto" w:fill="DAE3F3" w:themeFill="accent5" w:themeFillTint="32"/>
            <w:vAlign w:val="top"/>
          </w:tcPr>
          <w:p>
            <w:pPr>
              <w:jc w:val="center"/>
              <w:rPr>
                <w:rFonts w:hint="eastAsia" w:ascii="幼圆" w:hAnsi="幼圆" w:eastAsia="幼圆" w:cs="幼圆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</w:trPr>
        <w:tc>
          <w:tcPr>
            <w:tcW w:w="10750" w:type="dxa"/>
            <w:gridSpan w:val="5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</w:trPr>
        <w:tc>
          <w:tcPr>
            <w:tcW w:w="1828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7月17日下午</w:t>
            </w:r>
          </w:p>
        </w:tc>
        <w:tc>
          <w:tcPr>
            <w:tcW w:w="1677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13:20-18:00</w:t>
            </w:r>
          </w:p>
        </w:tc>
        <w:tc>
          <w:tcPr>
            <w:tcW w:w="7245" w:type="dxa"/>
            <w:gridSpan w:val="3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color w:val="FF0000"/>
                <w:sz w:val="21"/>
                <w:szCs w:val="21"/>
                <w:lang w:val="en-US" w:eastAsia="zh-CN"/>
              </w:rPr>
              <w:t>参观</w:t>
            </w:r>
            <w:r>
              <w:rPr>
                <w:rFonts w:hint="eastAsia" w:ascii="幼圆" w:hAnsi="幼圆" w:eastAsia="幼圆" w:cs="幼圆"/>
                <w:color w:val="FF0000"/>
                <w:sz w:val="21"/>
                <w:szCs w:val="21"/>
              </w:rPr>
              <w:t>研究组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</w:trPr>
        <w:tc>
          <w:tcPr>
            <w:tcW w:w="1828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7月1</w:t>
            </w: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幼圆" w:hAnsi="幼圆" w:eastAsia="幼圆" w:cs="幼圆"/>
                <w:sz w:val="21"/>
                <w:szCs w:val="21"/>
              </w:rPr>
              <w:t>日上午</w:t>
            </w:r>
          </w:p>
        </w:tc>
        <w:tc>
          <w:tcPr>
            <w:tcW w:w="1677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8:30-12:00</w:t>
            </w:r>
          </w:p>
        </w:tc>
        <w:tc>
          <w:tcPr>
            <w:tcW w:w="5250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夏令营考核</w:t>
            </w:r>
          </w:p>
        </w:tc>
        <w:tc>
          <w:tcPr>
            <w:tcW w:w="1995" w:type="dxa"/>
            <w:gridSpan w:val="2"/>
            <w:shd w:val="clear" w:color="auto" w:fill="FEF2CC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幼圆" w:hAnsi="幼圆" w:eastAsia="幼圆" w:cs="幼圆"/>
                <w:sz w:val="21"/>
                <w:szCs w:val="21"/>
                <w:lang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eastAsia="zh-CN"/>
              </w:rPr>
              <w:t>教育处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</w:trPr>
        <w:tc>
          <w:tcPr>
            <w:tcW w:w="1828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7月1</w:t>
            </w: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幼圆" w:hAnsi="幼圆" w:eastAsia="幼圆" w:cs="幼圆"/>
                <w:sz w:val="21"/>
                <w:szCs w:val="21"/>
              </w:rPr>
              <w:t>日下午</w:t>
            </w:r>
          </w:p>
        </w:tc>
        <w:tc>
          <w:tcPr>
            <w:tcW w:w="1677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14:00-17:30</w:t>
            </w:r>
          </w:p>
        </w:tc>
        <w:tc>
          <w:tcPr>
            <w:tcW w:w="5250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夏令营考核 颁发结业证书</w:t>
            </w:r>
          </w:p>
        </w:tc>
        <w:tc>
          <w:tcPr>
            <w:tcW w:w="1995" w:type="dxa"/>
            <w:gridSpan w:val="2"/>
            <w:shd w:val="clear" w:color="auto" w:fill="FEF2CC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幼圆" w:hAnsi="幼圆" w:eastAsia="幼圆" w:cs="幼圆"/>
                <w:sz w:val="21"/>
                <w:szCs w:val="21"/>
                <w:lang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eastAsia="zh-CN"/>
              </w:rPr>
              <w:t>教育处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</w:trPr>
        <w:tc>
          <w:tcPr>
            <w:tcW w:w="1828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7月1</w:t>
            </w: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幼圆" w:hAnsi="幼圆" w:eastAsia="幼圆" w:cs="幼圆"/>
                <w:sz w:val="21"/>
                <w:szCs w:val="21"/>
              </w:rPr>
              <w:t>日晚上</w:t>
            </w:r>
          </w:p>
        </w:tc>
        <w:tc>
          <w:tcPr>
            <w:tcW w:w="1677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19:00-21:00</w:t>
            </w:r>
          </w:p>
        </w:tc>
        <w:tc>
          <w:tcPr>
            <w:tcW w:w="5250" w:type="dxa"/>
            <w:shd w:val="clear" w:color="auto" w:fill="FEF2CC" w:themeFill="accent4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夏令营欢送晚会</w:t>
            </w:r>
          </w:p>
        </w:tc>
        <w:tc>
          <w:tcPr>
            <w:tcW w:w="1995" w:type="dxa"/>
            <w:gridSpan w:val="2"/>
            <w:shd w:val="clear" w:color="auto" w:fill="FEF2CC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幼圆" w:hAnsi="幼圆" w:eastAsia="幼圆" w:cs="幼圆"/>
                <w:sz w:val="21"/>
                <w:szCs w:val="21"/>
                <w:lang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eastAsia="zh-CN"/>
              </w:rPr>
              <w:t>教育处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" w:hRule="atLeast"/>
        </w:trPr>
        <w:tc>
          <w:tcPr>
            <w:tcW w:w="1828" w:type="dxa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7月</w:t>
            </w:r>
            <w:r>
              <w:rPr>
                <w:rFonts w:hint="eastAsia" w:ascii="幼圆" w:hAnsi="幼圆" w:eastAsia="幼圆" w:cs="幼圆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幼圆" w:hAnsi="幼圆" w:eastAsia="幼圆" w:cs="幼圆"/>
                <w:sz w:val="21"/>
                <w:szCs w:val="21"/>
              </w:rPr>
              <w:t>日</w:t>
            </w:r>
          </w:p>
        </w:tc>
        <w:tc>
          <w:tcPr>
            <w:tcW w:w="1677" w:type="dxa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中午12:00前</w:t>
            </w:r>
          </w:p>
        </w:tc>
        <w:tc>
          <w:tcPr>
            <w:tcW w:w="5250" w:type="dxa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</w:rPr>
              <w:t>营员退还房卡，离营</w:t>
            </w:r>
          </w:p>
        </w:tc>
        <w:tc>
          <w:tcPr>
            <w:tcW w:w="1995" w:type="dxa"/>
            <w:gridSpan w:val="2"/>
            <w:shd w:val="clear" w:color="auto" w:fill="DAE3F3" w:themeFill="accent5" w:themeFillTint="32"/>
          </w:tcPr>
          <w:p>
            <w:pPr>
              <w:jc w:val="center"/>
              <w:rPr>
                <w:rFonts w:hint="eastAsia" w:ascii="幼圆" w:hAnsi="幼圆" w:eastAsia="幼圆" w:cs="幼圆"/>
                <w:sz w:val="21"/>
                <w:szCs w:val="21"/>
                <w:lang w:eastAsia="zh-CN"/>
              </w:rPr>
            </w:pPr>
            <w:r>
              <w:rPr>
                <w:rFonts w:hint="eastAsia" w:ascii="幼圆" w:hAnsi="幼圆" w:eastAsia="幼圆" w:cs="幼圆"/>
                <w:sz w:val="21"/>
                <w:szCs w:val="21"/>
                <w:lang w:eastAsia="zh-CN"/>
              </w:rPr>
              <w:t>教育处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905A60"/>
    <w:rsid w:val="00010315"/>
    <w:rsid w:val="0005522E"/>
    <w:rsid w:val="00082F5D"/>
    <w:rsid w:val="000B7D8D"/>
    <w:rsid w:val="000E6683"/>
    <w:rsid w:val="001550A1"/>
    <w:rsid w:val="00200BEE"/>
    <w:rsid w:val="002404B3"/>
    <w:rsid w:val="00245DFB"/>
    <w:rsid w:val="002F2F3F"/>
    <w:rsid w:val="00315D9D"/>
    <w:rsid w:val="00421049"/>
    <w:rsid w:val="004464D6"/>
    <w:rsid w:val="004B0AD9"/>
    <w:rsid w:val="005762BB"/>
    <w:rsid w:val="0058070F"/>
    <w:rsid w:val="005A56B6"/>
    <w:rsid w:val="005A68AD"/>
    <w:rsid w:val="006154E4"/>
    <w:rsid w:val="006C5247"/>
    <w:rsid w:val="00717DD9"/>
    <w:rsid w:val="007A1A1D"/>
    <w:rsid w:val="00817648"/>
    <w:rsid w:val="0085480D"/>
    <w:rsid w:val="008F0BF3"/>
    <w:rsid w:val="0090301F"/>
    <w:rsid w:val="00910914"/>
    <w:rsid w:val="0094076E"/>
    <w:rsid w:val="009F565B"/>
    <w:rsid w:val="00A303FF"/>
    <w:rsid w:val="00A323DC"/>
    <w:rsid w:val="00A83CA3"/>
    <w:rsid w:val="00AE0540"/>
    <w:rsid w:val="00B52AF9"/>
    <w:rsid w:val="00BE62C2"/>
    <w:rsid w:val="00C42B9D"/>
    <w:rsid w:val="00C5135A"/>
    <w:rsid w:val="00C74003"/>
    <w:rsid w:val="00CB11E9"/>
    <w:rsid w:val="00D30C64"/>
    <w:rsid w:val="00D759D2"/>
    <w:rsid w:val="00D854E2"/>
    <w:rsid w:val="00D906A5"/>
    <w:rsid w:val="00DD23FE"/>
    <w:rsid w:val="00E47DCD"/>
    <w:rsid w:val="00E82D61"/>
    <w:rsid w:val="00E85882"/>
    <w:rsid w:val="00F65E71"/>
    <w:rsid w:val="00FF6E48"/>
    <w:rsid w:val="027B110A"/>
    <w:rsid w:val="0A741423"/>
    <w:rsid w:val="0D685B58"/>
    <w:rsid w:val="10202A9E"/>
    <w:rsid w:val="1A200A9C"/>
    <w:rsid w:val="1E721E1E"/>
    <w:rsid w:val="200D6092"/>
    <w:rsid w:val="20905A60"/>
    <w:rsid w:val="28354AFD"/>
    <w:rsid w:val="33DD7302"/>
    <w:rsid w:val="36F26E80"/>
    <w:rsid w:val="37AE4121"/>
    <w:rsid w:val="3D123FF2"/>
    <w:rsid w:val="52604F6F"/>
    <w:rsid w:val="59943727"/>
    <w:rsid w:val="5F5E75F9"/>
    <w:rsid w:val="61381753"/>
    <w:rsid w:val="67726451"/>
    <w:rsid w:val="6C767C86"/>
    <w:rsid w:val="6E931E39"/>
    <w:rsid w:val="768823D8"/>
    <w:rsid w:val="77C842D7"/>
    <w:rsid w:val="7A78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180</Words>
  <Characters>1031</Characters>
  <Lines>8</Lines>
  <Paragraphs>2</Paragraphs>
  <TotalTime>141</TotalTime>
  <ScaleCrop>false</ScaleCrop>
  <LinksUpToDate>false</LinksUpToDate>
  <CharactersWithSpaces>1209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2019-07-10T02:45:00Z</dcterms:created>
  <dc:creator>dxhu</dc:creator>
  <cp:lastModifiedBy>胡冬雪 </cp:lastModifiedBy>
  <cp:lastPrinted>2019-07-05T03:47:00Z</cp:lastPrinted>
  <dcterms:modified xsi:type="dcterms:W3CDTF">2021-07-05T09:44:13Z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7B2EF0806CE2455992FCDE8E6DAC40F6</vt:lpwstr>
  </property>
</Properties>
</file>