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83" w:rsidRPr="00EF185A" w:rsidRDefault="00465123" w:rsidP="00B24083">
      <w:pPr>
        <w:pStyle w:val="1"/>
        <w:spacing w:before="0" w:after="0" w:line="500" w:lineRule="exact"/>
        <w:jc w:val="left"/>
        <w:rPr>
          <w:rFonts w:eastAsia="黑体"/>
          <w:color w:val="000000" w:themeColor="text1"/>
          <w:sz w:val="24"/>
        </w:rPr>
      </w:pPr>
      <w:r>
        <w:rPr>
          <w:rFonts w:eastAsia="黑体"/>
          <w:color w:val="000000" w:themeColor="text1"/>
          <w:sz w:val="24"/>
        </w:rPr>
        <w:pict>
          <v:shapetype id="_x0000_t202" coordsize="21600,21600" o:spt="202" path="m,l,21600r21600,l21600,xe">
            <v:stroke joinstyle="miter"/>
            <v:path gradientshapeok="t" o:connecttype="rect"/>
          </v:shapetype>
          <v:shape id="_x0000_s1027" type="#_x0000_t202" style="position:absolute;margin-left:351.6pt;margin-top:1.05pt;width:71.3pt;height:39.15pt;z-index:251661312">
            <v:textbox style="mso-next-textbox:#_x0000_s1027;mso-fit-shape-to-text:t">
              <w:txbxContent>
                <w:p w:rsidR="002B09C5" w:rsidRPr="006774FF" w:rsidRDefault="002B09C5" w:rsidP="00B24083">
                  <w:pPr>
                    <w:jc w:val="center"/>
                    <w:rPr>
                      <w:rFonts w:eastAsia="黑体"/>
                      <w:sz w:val="24"/>
                    </w:rPr>
                  </w:pPr>
                  <w:r w:rsidRPr="006774FF">
                    <w:rPr>
                      <w:rFonts w:eastAsia="黑体" w:hint="eastAsia"/>
                      <w:sz w:val="24"/>
                    </w:rPr>
                    <w:t>内部资料</w:t>
                  </w:r>
                </w:p>
                <w:p w:rsidR="002B09C5" w:rsidRPr="006774FF" w:rsidRDefault="002B09C5" w:rsidP="00B24083">
                  <w:pPr>
                    <w:jc w:val="center"/>
                    <w:rPr>
                      <w:rFonts w:eastAsia="黑体"/>
                      <w:sz w:val="24"/>
                    </w:rPr>
                  </w:pPr>
                  <w:r>
                    <w:rPr>
                      <w:rFonts w:eastAsia="黑体" w:hint="eastAsia"/>
                      <w:sz w:val="24"/>
                    </w:rPr>
                    <w:t>注意保存</w:t>
                  </w:r>
                </w:p>
              </w:txbxContent>
            </v:textbox>
          </v:shape>
        </w:pict>
      </w:r>
      <w:r w:rsidR="006B47DD">
        <w:rPr>
          <w:rFonts w:eastAsia="黑体" w:hint="eastAsia"/>
          <w:color w:val="000000" w:themeColor="text1"/>
          <w:sz w:val="24"/>
        </w:rPr>
        <w:t>城市</w:t>
      </w:r>
      <w:r w:rsidR="006B47DD">
        <w:rPr>
          <w:rFonts w:eastAsia="黑体"/>
          <w:color w:val="000000" w:themeColor="text1"/>
          <w:sz w:val="24"/>
        </w:rPr>
        <w:t>大气环境</w:t>
      </w:r>
      <w:r w:rsidR="00B24083" w:rsidRPr="00EF185A">
        <w:rPr>
          <w:rFonts w:eastAsia="黑体" w:hint="eastAsia"/>
          <w:color w:val="000000" w:themeColor="text1"/>
          <w:sz w:val="24"/>
        </w:rPr>
        <w:t>卓越中心</w:t>
      </w:r>
    </w:p>
    <w:p w:rsidR="00B24083" w:rsidRPr="00EF185A" w:rsidRDefault="00B24083" w:rsidP="00B24083">
      <w:pPr>
        <w:pStyle w:val="1"/>
        <w:spacing w:before="0" w:after="0" w:line="500" w:lineRule="exact"/>
        <w:jc w:val="left"/>
        <w:rPr>
          <w:rFonts w:ascii="华文中宋" w:eastAsia="华文中宋" w:hAnsi="华文中宋"/>
          <w:color w:val="000000" w:themeColor="text1"/>
          <w:kern w:val="36"/>
          <w:sz w:val="36"/>
          <w:szCs w:val="36"/>
        </w:rPr>
      </w:pPr>
      <w:r w:rsidRPr="00EF185A">
        <w:rPr>
          <w:rFonts w:eastAsia="黑体" w:hint="eastAsia"/>
          <w:color w:val="000000" w:themeColor="text1"/>
          <w:sz w:val="24"/>
        </w:rPr>
        <w:t>汇报材料之三</w:t>
      </w:r>
    </w:p>
    <w:p w:rsidR="00B24083" w:rsidRPr="00EF185A" w:rsidRDefault="00B24083"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p>
    <w:p w:rsidR="00B24083" w:rsidRPr="00EF185A" w:rsidRDefault="00B24083" w:rsidP="00B24083">
      <w:pPr>
        <w:rPr>
          <w:color w:val="000000" w:themeColor="text1"/>
        </w:rPr>
      </w:pPr>
    </w:p>
    <w:p w:rsidR="00B24083" w:rsidRPr="00EF185A" w:rsidRDefault="00B24083"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p>
    <w:p w:rsidR="00B24083" w:rsidRPr="00EF185A" w:rsidRDefault="00B24083"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r w:rsidRPr="00EF185A">
        <w:rPr>
          <w:rFonts w:ascii="华文中宋" w:eastAsia="华文中宋" w:hAnsi="华文中宋" w:hint="eastAsia"/>
          <w:color w:val="000000" w:themeColor="text1"/>
          <w:kern w:val="36"/>
          <w:sz w:val="36"/>
          <w:szCs w:val="36"/>
        </w:rPr>
        <w:t>中国科学院</w:t>
      </w:r>
      <w:r w:rsidR="006B47DD" w:rsidRPr="006B47DD">
        <w:rPr>
          <w:rFonts w:ascii="华文中宋" w:eastAsia="华文中宋" w:hAnsi="华文中宋" w:hint="eastAsia"/>
          <w:color w:val="000000" w:themeColor="text1"/>
          <w:kern w:val="36"/>
          <w:sz w:val="36"/>
          <w:szCs w:val="36"/>
        </w:rPr>
        <w:t>城市大气环境</w:t>
      </w:r>
      <w:r w:rsidR="00D41B5E">
        <w:rPr>
          <w:rFonts w:ascii="华文中宋" w:eastAsia="华文中宋" w:hAnsi="华文中宋" w:hint="eastAsia"/>
          <w:color w:val="000000" w:themeColor="text1"/>
          <w:kern w:val="36"/>
          <w:sz w:val="36"/>
          <w:szCs w:val="36"/>
        </w:rPr>
        <w:t>研究</w:t>
      </w:r>
      <w:r w:rsidRPr="00EF185A">
        <w:rPr>
          <w:rFonts w:ascii="华文中宋" w:eastAsia="华文中宋" w:hAnsi="华文中宋" w:hint="eastAsia"/>
          <w:color w:val="000000" w:themeColor="text1"/>
          <w:kern w:val="36"/>
          <w:sz w:val="36"/>
          <w:szCs w:val="36"/>
        </w:rPr>
        <w:t>卓越创新中心</w:t>
      </w:r>
    </w:p>
    <w:p w:rsidR="00B24083" w:rsidRPr="00EF185A" w:rsidRDefault="00B24083"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r w:rsidRPr="00EF185A">
        <w:rPr>
          <w:rFonts w:ascii="华文中宋" w:eastAsia="华文中宋" w:hAnsi="华文中宋"/>
          <w:color w:val="000000" w:themeColor="text1"/>
          <w:kern w:val="36"/>
          <w:sz w:val="36"/>
          <w:szCs w:val="36"/>
        </w:rPr>
        <w:t>组织管理体系及职责</w:t>
      </w: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exact"/>
        <w:rPr>
          <w:rFonts w:ascii="Times New Roman" w:eastAsia="仿宋_GB2312" w:hAnsi="Times New Roman"/>
          <w:b/>
          <w:bCs/>
          <w:color w:val="000000" w:themeColor="text1"/>
          <w:sz w:val="28"/>
          <w:szCs w:val="28"/>
        </w:rPr>
      </w:pPr>
    </w:p>
    <w:p w:rsidR="00B24083" w:rsidRPr="00EF185A" w:rsidRDefault="00B24083" w:rsidP="00B24083">
      <w:pPr>
        <w:spacing w:line="500" w:lineRule="atLeast"/>
        <w:jc w:val="center"/>
        <w:rPr>
          <w:rFonts w:ascii="Times New Roman" w:eastAsia="楷体_GB2312" w:hAnsi="Times New Roman"/>
          <w:b/>
          <w:bCs/>
          <w:color w:val="000000" w:themeColor="text1"/>
          <w:sz w:val="28"/>
          <w:szCs w:val="28"/>
        </w:rPr>
        <w:sectPr w:rsidR="00B24083" w:rsidRPr="00EF185A" w:rsidSect="00420C48">
          <w:footerReference w:type="default" r:id="rId9"/>
          <w:pgSz w:w="11906" w:h="16838"/>
          <w:pgMar w:top="1440" w:right="1800" w:bottom="1440" w:left="1800" w:header="851" w:footer="992" w:gutter="0"/>
          <w:cols w:space="425"/>
          <w:docGrid w:type="lines" w:linePitch="312"/>
        </w:sectPr>
      </w:pPr>
      <w:r w:rsidRPr="00EF185A">
        <w:rPr>
          <w:rFonts w:ascii="Times New Roman" w:eastAsia="楷体_GB2312" w:hAnsi="Times New Roman"/>
          <w:b/>
          <w:bCs/>
          <w:color w:val="000000" w:themeColor="text1"/>
          <w:sz w:val="28"/>
          <w:szCs w:val="28"/>
        </w:rPr>
        <w:t>201</w:t>
      </w:r>
      <w:r w:rsidR="002B09C5">
        <w:rPr>
          <w:rFonts w:ascii="Times New Roman" w:eastAsia="楷体_GB2312" w:hAnsi="Times New Roman" w:hint="eastAsia"/>
          <w:b/>
          <w:bCs/>
          <w:color w:val="000000" w:themeColor="text1"/>
          <w:sz w:val="28"/>
          <w:szCs w:val="28"/>
        </w:rPr>
        <w:t>5</w:t>
      </w:r>
      <w:r w:rsidRPr="00EF185A">
        <w:rPr>
          <w:rFonts w:ascii="Times New Roman" w:eastAsia="楷体_GB2312" w:hAnsi="Times New Roman"/>
          <w:b/>
          <w:bCs/>
          <w:color w:val="000000" w:themeColor="text1"/>
          <w:sz w:val="28"/>
          <w:szCs w:val="28"/>
        </w:rPr>
        <w:t>年</w:t>
      </w:r>
      <w:r w:rsidR="002B09C5">
        <w:rPr>
          <w:rFonts w:ascii="Times New Roman" w:eastAsia="楷体_GB2312" w:hAnsi="Times New Roman" w:hint="eastAsia"/>
          <w:b/>
          <w:bCs/>
          <w:color w:val="000000" w:themeColor="text1"/>
          <w:sz w:val="28"/>
          <w:szCs w:val="28"/>
        </w:rPr>
        <w:t>6</w:t>
      </w:r>
      <w:r w:rsidRPr="00EF185A">
        <w:rPr>
          <w:rFonts w:ascii="Times New Roman" w:eastAsia="楷体_GB2312" w:hAnsi="Times New Roman"/>
          <w:b/>
          <w:bCs/>
          <w:color w:val="000000" w:themeColor="text1"/>
          <w:sz w:val="28"/>
          <w:szCs w:val="28"/>
        </w:rPr>
        <w:t>月</w:t>
      </w:r>
    </w:p>
    <w:p w:rsidR="00565A58" w:rsidRPr="00EF185A" w:rsidRDefault="00565A58" w:rsidP="00B24083">
      <w:pPr>
        <w:spacing w:line="500" w:lineRule="exact"/>
        <w:jc w:val="center"/>
        <w:rPr>
          <w:rFonts w:ascii="黑体" w:eastAsia="黑体" w:hAnsi="Times New Roman"/>
          <w:b/>
          <w:color w:val="000000" w:themeColor="text1"/>
          <w:kern w:val="0"/>
          <w:sz w:val="28"/>
          <w:szCs w:val="28"/>
        </w:rPr>
      </w:pPr>
    </w:p>
    <w:p w:rsidR="00565A58" w:rsidRPr="00EF185A" w:rsidRDefault="00565A58"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r w:rsidRPr="00EF185A">
        <w:rPr>
          <w:rFonts w:ascii="华文中宋" w:eastAsia="华文中宋" w:hAnsi="华文中宋"/>
          <w:color w:val="000000" w:themeColor="text1"/>
          <w:kern w:val="36"/>
          <w:sz w:val="36"/>
          <w:szCs w:val="36"/>
        </w:rPr>
        <w:t>中国科学院</w:t>
      </w:r>
      <w:r w:rsidR="009E2231" w:rsidRPr="009E2231">
        <w:rPr>
          <w:rFonts w:ascii="华文中宋" w:eastAsia="华文中宋" w:hAnsi="华文中宋" w:hint="eastAsia"/>
          <w:color w:val="000000" w:themeColor="text1"/>
          <w:kern w:val="36"/>
          <w:sz w:val="36"/>
          <w:szCs w:val="36"/>
        </w:rPr>
        <w:t>城市</w:t>
      </w:r>
      <w:r w:rsidR="009E2231" w:rsidRPr="009E2231">
        <w:rPr>
          <w:rFonts w:ascii="华文中宋" w:eastAsia="华文中宋" w:hAnsi="华文中宋"/>
          <w:color w:val="000000" w:themeColor="text1"/>
          <w:kern w:val="36"/>
          <w:sz w:val="36"/>
          <w:szCs w:val="36"/>
        </w:rPr>
        <w:t>大气环境</w:t>
      </w:r>
      <w:r w:rsidR="00D41B5E">
        <w:rPr>
          <w:rFonts w:ascii="华文中宋" w:eastAsia="华文中宋" w:hAnsi="华文中宋" w:hint="eastAsia"/>
          <w:color w:val="000000" w:themeColor="text1"/>
          <w:kern w:val="36"/>
          <w:sz w:val="36"/>
          <w:szCs w:val="36"/>
        </w:rPr>
        <w:t>研究</w:t>
      </w:r>
      <w:r w:rsidRPr="00EF185A">
        <w:rPr>
          <w:rFonts w:ascii="华文中宋" w:eastAsia="华文中宋" w:hAnsi="华文中宋"/>
          <w:color w:val="000000" w:themeColor="text1"/>
          <w:kern w:val="36"/>
          <w:sz w:val="36"/>
          <w:szCs w:val="36"/>
        </w:rPr>
        <w:t>卓越创新中心</w:t>
      </w:r>
    </w:p>
    <w:p w:rsidR="00565A58" w:rsidRPr="00EF185A" w:rsidRDefault="00565A58" w:rsidP="00465123">
      <w:pPr>
        <w:pStyle w:val="1"/>
        <w:spacing w:beforeLines="50" w:before="156" w:afterLines="50" w:after="156" w:line="500" w:lineRule="exact"/>
        <w:jc w:val="center"/>
        <w:rPr>
          <w:rFonts w:ascii="华文中宋" w:eastAsia="华文中宋" w:hAnsi="华文中宋"/>
          <w:color w:val="000000" w:themeColor="text1"/>
          <w:kern w:val="36"/>
          <w:sz w:val="36"/>
          <w:szCs w:val="36"/>
        </w:rPr>
      </w:pPr>
      <w:r w:rsidRPr="00EF185A">
        <w:rPr>
          <w:rFonts w:ascii="华文中宋" w:eastAsia="华文中宋" w:hAnsi="华文中宋"/>
          <w:color w:val="000000" w:themeColor="text1"/>
          <w:kern w:val="36"/>
          <w:sz w:val="36"/>
          <w:szCs w:val="36"/>
        </w:rPr>
        <w:t>组织管理体系及职责</w:t>
      </w:r>
    </w:p>
    <w:p w:rsidR="00E75AFD" w:rsidRPr="00EF185A" w:rsidRDefault="00E75AFD" w:rsidP="00E75AFD">
      <w:pPr>
        <w:spacing w:line="500" w:lineRule="exact"/>
        <w:jc w:val="center"/>
        <w:rPr>
          <w:rFonts w:ascii="Times New Roman" w:eastAsia="楷体_GB2312" w:hAnsi="Times New Roman"/>
          <w:color w:val="000000" w:themeColor="text1"/>
          <w:sz w:val="28"/>
          <w:szCs w:val="28"/>
        </w:rPr>
      </w:pPr>
    </w:p>
    <w:p w:rsidR="00565A58" w:rsidRPr="00EF185A" w:rsidRDefault="00565A58" w:rsidP="00565A58">
      <w:pPr>
        <w:rPr>
          <w:color w:val="000000" w:themeColor="text1"/>
        </w:rPr>
      </w:pPr>
    </w:p>
    <w:p w:rsidR="0005577A" w:rsidRPr="00EF185A" w:rsidRDefault="00565A58" w:rsidP="003748D5">
      <w:pPr>
        <w:spacing w:line="500" w:lineRule="atLeast"/>
        <w:ind w:firstLineChars="200" w:firstLine="562"/>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第一条 </w:t>
      </w:r>
      <w:r w:rsidRPr="00EF185A">
        <w:rPr>
          <w:rFonts w:ascii="Times New Roman" w:eastAsia="仿宋_GB2312" w:hAnsi="Times New Roman"/>
          <w:color w:val="000000" w:themeColor="text1"/>
          <w:sz w:val="28"/>
          <w:szCs w:val="28"/>
        </w:rPr>
        <w:t>中心依托单位为</w:t>
      </w:r>
      <w:r w:rsidR="00574FF5" w:rsidRPr="00EF185A">
        <w:rPr>
          <w:rFonts w:ascii="Times New Roman" w:eastAsia="仿宋_GB2312" w:hAnsi="Times New Roman"/>
          <w:color w:val="000000" w:themeColor="text1"/>
          <w:sz w:val="28"/>
          <w:szCs w:val="28"/>
        </w:rPr>
        <w:t>中国科学院</w:t>
      </w:r>
      <w:r w:rsidR="003748D5">
        <w:rPr>
          <w:rFonts w:ascii="Times New Roman" w:eastAsia="仿宋_GB2312" w:hAnsi="Times New Roman" w:hint="eastAsia"/>
          <w:color w:val="000000" w:themeColor="text1"/>
          <w:sz w:val="28"/>
          <w:szCs w:val="28"/>
        </w:rPr>
        <w:t>城市</w:t>
      </w:r>
      <w:r w:rsidR="003748D5">
        <w:rPr>
          <w:rFonts w:ascii="Times New Roman" w:eastAsia="仿宋_GB2312" w:hAnsi="Times New Roman"/>
          <w:color w:val="000000" w:themeColor="text1"/>
          <w:sz w:val="28"/>
          <w:szCs w:val="28"/>
        </w:rPr>
        <w:t>环境研究所，</w:t>
      </w:r>
      <w:r w:rsidR="00574FF5" w:rsidRPr="00EF185A">
        <w:rPr>
          <w:rFonts w:ascii="Times New Roman" w:eastAsia="仿宋_GB2312" w:hAnsi="Times New Roman"/>
          <w:color w:val="000000" w:themeColor="text1"/>
          <w:sz w:val="28"/>
          <w:szCs w:val="28"/>
        </w:rPr>
        <w:t>共建单位为</w:t>
      </w:r>
      <w:r w:rsidR="003748D5">
        <w:rPr>
          <w:rFonts w:ascii="Times New Roman" w:eastAsia="仿宋_GB2312" w:hAnsi="Times New Roman" w:hint="eastAsia"/>
          <w:color w:val="000000" w:themeColor="text1"/>
          <w:sz w:val="28"/>
          <w:szCs w:val="28"/>
        </w:rPr>
        <w:t>生态</w:t>
      </w:r>
      <w:r w:rsidR="003748D5">
        <w:rPr>
          <w:rFonts w:ascii="Times New Roman" w:eastAsia="仿宋_GB2312" w:hAnsi="Times New Roman"/>
          <w:color w:val="000000" w:themeColor="text1"/>
          <w:sz w:val="28"/>
          <w:szCs w:val="28"/>
        </w:rPr>
        <w:t>环境研究中心</w:t>
      </w:r>
      <w:r w:rsidR="003748D5">
        <w:rPr>
          <w:rFonts w:ascii="Times New Roman" w:eastAsia="仿宋_GB2312" w:hAnsi="Times New Roman" w:hint="eastAsia"/>
          <w:color w:val="000000" w:themeColor="text1"/>
          <w:sz w:val="28"/>
          <w:szCs w:val="28"/>
        </w:rPr>
        <w:t>、</w:t>
      </w:r>
      <w:r w:rsidR="003748D5" w:rsidRPr="003748D5">
        <w:rPr>
          <w:rFonts w:ascii="Times New Roman" w:eastAsia="仿宋_GB2312" w:hAnsi="Times New Roman" w:hint="eastAsia"/>
          <w:color w:val="000000" w:themeColor="text1"/>
          <w:sz w:val="28"/>
          <w:szCs w:val="28"/>
        </w:rPr>
        <w:t>大气物理研究所、广州地球化学研究所、</w:t>
      </w:r>
      <w:r w:rsidR="002F5D82">
        <w:rPr>
          <w:rFonts w:ascii="Times New Roman" w:eastAsia="仿宋_GB2312" w:hAnsi="Times New Roman" w:hint="eastAsia"/>
          <w:color w:val="000000" w:themeColor="text1"/>
          <w:sz w:val="28"/>
          <w:szCs w:val="28"/>
        </w:rPr>
        <w:t>合肥物质科学研究院</w:t>
      </w:r>
      <w:r w:rsidR="003748D5" w:rsidRPr="003748D5">
        <w:rPr>
          <w:rFonts w:ascii="Times New Roman" w:eastAsia="仿宋_GB2312" w:hAnsi="Times New Roman" w:hint="eastAsia"/>
          <w:color w:val="000000" w:themeColor="text1"/>
          <w:sz w:val="28"/>
          <w:szCs w:val="28"/>
        </w:rPr>
        <w:t>、过程工程研究所、化学研究所等院内优势单位，以及清华大学、北京大学、</w:t>
      </w:r>
      <w:r w:rsidR="00A703B5">
        <w:rPr>
          <w:rFonts w:ascii="Times New Roman" w:eastAsia="仿宋_GB2312" w:hAnsi="Times New Roman" w:hint="eastAsia"/>
          <w:color w:val="000000" w:themeColor="text1"/>
          <w:sz w:val="28"/>
          <w:szCs w:val="28"/>
        </w:rPr>
        <w:t>复旦</w:t>
      </w:r>
      <w:r w:rsidR="00A703B5">
        <w:rPr>
          <w:rFonts w:ascii="Times New Roman" w:eastAsia="仿宋_GB2312" w:hAnsi="Times New Roman"/>
          <w:color w:val="000000" w:themeColor="text1"/>
          <w:sz w:val="28"/>
          <w:szCs w:val="28"/>
        </w:rPr>
        <w:t>大学、</w:t>
      </w:r>
      <w:r w:rsidR="003748D5" w:rsidRPr="003748D5">
        <w:rPr>
          <w:rFonts w:ascii="Times New Roman" w:eastAsia="仿宋_GB2312" w:hAnsi="Times New Roman" w:hint="eastAsia"/>
          <w:color w:val="000000" w:themeColor="text1"/>
          <w:sz w:val="28"/>
          <w:szCs w:val="28"/>
        </w:rPr>
        <w:t>中国环境科学研究院</w:t>
      </w:r>
      <w:r w:rsidR="00574FF5" w:rsidRPr="00EF185A">
        <w:rPr>
          <w:rFonts w:ascii="Times New Roman" w:eastAsia="仿宋_GB2312" w:hAnsi="Times New Roman"/>
          <w:color w:val="000000" w:themeColor="text1"/>
          <w:sz w:val="28"/>
          <w:szCs w:val="28"/>
        </w:rPr>
        <w:t>。</w:t>
      </w:r>
    </w:p>
    <w:p w:rsidR="00565A58" w:rsidRDefault="00565A58" w:rsidP="0005577A">
      <w:pPr>
        <w:spacing w:line="500" w:lineRule="atLeast"/>
        <w:ind w:firstLineChars="200" w:firstLine="562"/>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第二条 </w:t>
      </w:r>
      <w:r w:rsidRPr="00EF185A">
        <w:rPr>
          <w:rFonts w:ascii="Times New Roman" w:eastAsia="仿宋_GB2312" w:hAnsi="Times New Roman"/>
          <w:color w:val="000000" w:themeColor="text1"/>
          <w:sz w:val="28"/>
          <w:szCs w:val="28"/>
        </w:rPr>
        <w:t>中心</w:t>
      </w:r>
      <w:r w:rsidR="00574FF5" w:rsidRPr="00EF185A">
        <w:rPr>
          <w:rFonts w:ascii="Times New Roman" w:eastAsia="仿宋_GB2312" w:hAnsi="Times New Roman"/>
          <w:color w:val="000000" w:themeColor="text1"/>
          <w:sz w:val="28"/>
          <w:szCs w:val="28"/>
        </w:rPr>
        <w:t>实行</w:t>
      </w:r>
      <w:r w:rsidR="00077F6C" w:rsidRPr="00EF185A">
        <w:rPr>
          <w:rFonts w:ascii="Times New Roman" w:eastAsia="仿宋_GB2312" w:hAnsi="Times New Roman"/>
          <w:color w:val="000000" w:themeColor="text1"/>
          <w:sz w:val="28"/>
          <w:szCs w:val="28"/>
        </w:rPr>
        <w:t>理事会</w:t>
      </w:r>
      <w:r w:rsidR="00077F6C" w:rsidRPr="00EF185A">
        <w:rPr>
          <w:rFonts w:ascii="Times New Roman" w:eastAsia="仿宋_GB2312" w:hAnsi="Times New Roman" w:hint="eastAsia"/>
          <w:color w:val="000000" w:themeColor="text1"/>
          <w:sz w:val="28"/>
          <w:szCs w:val="28"/>
        </w:rPr>
        <w:t>领导</w:t>
      </w:r>
      <w:r w:rsidR="00AE1FDB" w:rsidRPr="00EF185A">
        <w:rPr>
          <w:rFonts w:ascii="Times New Roman" w:eastAsia="仿宋_GB2312" w:hAnsi="Times New Roman"/>
          <w:color w:val="000000" w:themeColor="text1"/>
          <w:sz w:val="28"/>
          <w:szCs w:val="28"/>
        </w:rPr>
        <w:t>下的主任</w:t>
      </w:r>
      <w:r w:rsidR="00AE1FDB" w:rsidRPr="00EF185A">
        <w:rPr>
          <w:rFonts w:ascii="Times New Roman" w:eastAsia="仿宋_GB2312" w:hAnsi="Times New Roman"/>
          <w:color w:val="000000" w:themeColor="text1"/>
          <w:sz w:val="28"/>
          <w:szCs w:val="28"/>
        </w:rPr>
        <w:t>/</w:t>
      </w:r>
      <w:r w:rsidR="00AE1FDB" w:rsidRPr="00EF185A">
        <w:rPr>
          <w:rFonts w:ascii="Times New Roman" w:eastAsia="仿宋_GB2312" w:hAnsi="Times New Roman"/>
          <w:color w:val="000000" w:themeColor="text1"/>
          <w:sz w:val="28"/>
          <w:szCs w:val="28"/>
        </w:rPr>
        <w:t>首席科学家负责制</w:t>
      </w:r>
      <w:r w:rsidR="00574FF5" w:rsidRPr="00EF185A">
        <w:rPr>
          <w:rFonts w:ascii="Times New Roman" w:eastAsia="仿宋_GB2312" w:hAnsi="Times New Roman"/>
          <w:color w:val="000000" w:themeColor="text1"/>
          <w:sz w:val="28"/>
          <w:szCs w:val="28"/>
        </w:rPr>
        <w:t>，</w:t>
      </w:r>
      <w:r w:rsidR="00AE1FDB" w:rsidRPr="00EF185A">
        <w:rPr>
          <w:rFonts w:ascii="Times New Roman" w:eastAsia="仿宋_GB2312" w:hAnsi="Times New Roman"/>
          <w:color w:val="000000" w:themeColor="text1"/>
          <w:sz w:val="28"/>
          <w:szCs w:val="28"/>
        </w:rPr>
        <w:t>建立学术委员会把握研究方向</w:t>
      </w:r>
      <w:r w:rsidR="00297E1B" w:rsidRPr="00EF185A">
        <w:rPr>
          <w:rFonts w:ascii="Times New Roman" w:eastAsia="仿宋_GB2312" w:hAnsi="Times New Roman"/>
          <w:color w:val="000000" w:themeColor="text1"/>
          <w:sz w:val="28"/>
          <w:szCs w:val="28"/>
        </w:rPr>
        <w:t>，</w:t>
      </w:r>
      <w:r w:rsidR="00AE1FDB" w:rsidRPr="00EF185A">
        <w:rPr>
          <w:rFonts w:ascii="Times New Roman" w:eastAsia="仿宋_GB2312" w:hAnsi="Times New Roman"/>
          <w:color w:val="000000" w:themeColor="text1"/>
          <w:sz w:val="28"/>
          <w:szCs w:val="28"/>
        </w:rPr>
        <w:t>建立执行委员会提高</w:t>
      </w:r>
      <w:r w:rsidR="00297E1B" w:rsidRPr="00EF185A">
        <w:rPr>
          <w:rFonts w:ascii="Times New Roman" w:eastAsia="仿宋_GB2312" w:hAnsi="Times New Roman"/>
          <w:color w:val="000000" w:themeColor="text1"/>
          <w:sz w:val="28"/>
          <w:szCs w:val="28"/>
        </w:rPr>
        <w:t>决策</w:t>
      </w:r>
      <w:r w:rsidR="00791146" w:rsidRPr="00EF185A">
        <w:rPr>
          <w:rFonts w:ascii="Times New Roman" w:eastAsia="仿宋_GB2312" w:hAnsi="Times New Roman"/>
          <w:color w:val="000000" w:themeColor="text1"/>
          <w:sz w:val="28"/>
          <w:szCs w:val="28"/>
        </w:rPr>
        <w:t>和执行</w:t>
      </w:r>
      <w:r w:rsidR="00297E1B" w:rsidRPr="00EF185A">
        <w:rPr>
          <w:rFonts w:ascii="Times New Roman" w:eastAsia="仿宋_GB2312" w:hAnsi="Times New Roman"/>
          <w:color w:val="000000" w:themeColor="text1"/>
          <w:sz w:val="28"/>
          <w:szCs w:val="28"/>
        </w:rPr>
        <w:t>能力，建立以研究为主体、统筹考虑支撑和管理服务等的三个系列</w:t>
      </w:r>
      <w:r w:rsidR="00DA0595" w:rsidRPr="00EF185A">
        <w:rPr>
          <w:rFonts w:ascii="Times New Roman" w:eastAsia="仿宋_GB2312" w:hAnsi="Times New Roman" w:hint="eastAsia"/>
          <w:color w:val="000000" w:themeColor="text1"/>
          <w:sz w:val="28"/>
          <w:szCs w:val="28"/>
        </w:rPr>
        <w:t>。</w:t>
      </w:r>
      <w:r w:rsidR="00791146" w:rsidRPr="00EF185A">
        <w:rPr>
          <w:rFonts w:ascii="Times New Roman" w:eastAsia="仿宋_GB2312" w:hAnsi="Times New Roman"/>
          <w:color w:val="000000" w:themeColor="text1"/>
          <w:sz w:val="28"/>
          <w:szCs w:val="28"/>
        </w:rPr>
        <w:t>研究系列的</w:t>
      </w:r>
      <w:r w:rsidR="00EB1901" w:rsidRPr="00EF185A">
        <w:rPr>
          <w:rFonts w:ascii="Times New Roman" w:eastAsia="仿宋_GB2312" w:hAnsi="Times New Roman"/>
          <w:color w:val="000000" w:themeColor="text1"/>
          <w:sz w:val="28"/>
          <w:szCs w:val="28"/>
        </w:rPr>
        <w:t>领域</w:t>
      </w:r>
      <w:r w:rsidR="00297E1B" w:rsidRPr="00EF185A">
        <w:rPr>
          <w:rFonts w:ascii="Times New Roman" w:eastAsia="仿宋_GB2312" w:hAnsi="Times New Roman"/>
          <w:color w:val="000000" w:themeColor="text1"/>
          <w:sz w:val="28"/>
          <w:szCs w:val="28"/>
        </w:rPr>
        <w:t>研究部是</w:t>
      </w:r>
      <w:r w:rsidR="00791146" w:rsidRPr="00EF185A">
        <w:rPr>
          <w:rFonts w:ascii="Times New Roman" w:eastAsia="仿宋_GB2312" w:hAnsi="Times New Roman"/>
          <w:color w:val="000000" w:themeColor="text1"/>
          <w:sz w:val="28"/>
          <w:szCs w:val="28"/>
        </w:rPr>
        <w:t>通过组建研究方向团队</w:t>
      </w:r>
      <w:r w:rsidR="00B42070" w:rsidRPr="00EF185A">
        <w:rPr>
          <w:rFonts w:ascii="Times New Roman" w:eastAsia="仿宋_GB2312" w:hAnsi="Times New Roman"/>
          <w:color w:val="000000" w:themeColor="text1"/>
          <w:sz w:val="28"/>
          <w:szCs w:val="28"/>
        </w:rPr>
        <w:t>完成</w:t>
      </w:r>
      <w:r w:rsidR="00297E1B" w:rsidRPr="00EF185A">
        <w:rPr>
          <w:rFonts w:ascii="Times New Roman" w:eastAsia="仿宋_GB2312" w:hAnsi="Times New Roman"/>
          <w:color w:val="000000" w:themeColor="text1"/>
          <w:sz w:val="28"/>
          <w:szCs w:val="28"/>
        </w:rPr>
        <w:t>重大科研任务和</w:t>
      </w:r>
      <w:r w:rsidR="00B42070" w:rsidRPr="00EF185A">
        <w:rPr>
          <w:rFonts w:ascii="Times New Roman" w:eastAsia="仿宋_GB2312" w:hAnsi="Times New Roman"/>
          <w:color w:val="000000" w:themeColor="text1"/>
          <w:sz w:val="28"/>
          <w:szCs w:val="28"/>
        </w:rPr>
        <w:t>产出</w:t>
      </w:r>
      <w:r w:rsidR="00297E1B" w:rsidRPr="00EF185A">
        <w:rPr>
          <w:rFonts w:ascii="Times New Roman" w:eastAsia="仿宋_GB2312" w:hAnsi="Times New Roman"/>
          <w:color w:val="000000" w:themeColor="text1"/>
          <w:sz w:val="28"/>
          <w:szCs w:val="28"/>
        </w:rPr>
        <w:t>重大科学</w:t>
      </w:r>
      <w:r w:rsidR="00B42070" w:rsidRPr="00EF185A">
        <w:rPr>
          <w:rFonts w:ascii="Times New Roman" w:eastAsia="仿宋_GB2312" w:hAnsi="Times New Roman"/>
          <w:color w:val="000000" w:themeColor="text1"/>
          <w:sz w:val="28"/>
          <w:szCs w:val="28"/>
        </w:rPr>
        <w:t>成果的载体</w:t>
      </w:r>
      <w:r w:rsidR="007C0585" w:rsidRPr="00EF185A">
        <w:rPr>
          <w:rFonts w:ascii="Times New Roman" w:eastAsia="仿宋_GB2312" w:hAnsi="Times New Roman"/>
          <w:color w:val="000000" w:themeColor="text1"/>
          <w:sz w:val="28"/>
          <w:szCs w:val="28"/>
        </w:rPr>
        <w:t>，</w:t>
      </w:r>
      <w:r w:rsidR="00EB1901" w:rsidRPr="00EF185A">
        <w:rPr>
          <w:rFonts w:ascii="Times New Roman" w:eastAsia="仿宋_GB2312" w:hAnsi="Times New Roman"/>
          <w:color w:val="000000" w:themeColor="text1"/>
          <w:sz w:val="28"/>
          <w:szCs w:val="28"/>
        </w:rPr>
        <w:t>领域</w:t>
      </w:r>
      <w:r w:rsidR="007C0585" w:rsidRPr="00EF185A">
        <w:rPr>
          <w:rFonts w:ascii="Times New Roman" w:eastAsia="仿宋_GB2312" w:hAnsi="Times New Roman"/>
          <w:color w:val="000000" w:themeColor="text1"/>
          <w:sz w:val="28"/>
          <w:szCs w:val="28"/>
        </w:rPr>
        <w:t>研究部</w:t>
      </w:r>
      <w:r w:rsidR="00B42070" w:rsidRPr="00EF185A">
        <w:rPr>
          <w:rFonts w:ascii="Times New Roman" w:eastAsia="仿宋_GB2312" w:hAnsi="Times New Roman"/>
          <w:color w:val="000000" w:themeColor="text1"/>
          <w:sz w:val="28"/>
          <w:szCs w:val="28"/>
        </w:rPr>
        <w:t>还</w:t>
      </w:r>
      <w:r w:rsidR="007C0585" w:rsidRPr="00EF185A">
        <w:rPr>
          <w:rFonts w:ascii="Times New Roman" w:eastAsia="仿宋_GB2312" w:hAnsi="Times New Roman"/>
          <w:color w:val="000000" w:themeColor="text1"/>
          <w:sz w:val="28"/>
          <w:szCs w:val="28"/>
        </w:rPr>
        <w:t>可就重大或前沿性多学科交叉问题进行多</w:t>
      </w:r>
      <w:r w:rsidR="00EB1901" w:rsidRPr="00EF185A">
        <w:rPr>
          <w:rFonts w:ascii="Times New Roman" w:eastAsia="仿宋_GB2312" w:hAnsi="Times New Roman"/>
          <w:color w:val="000000" w:themeColor="text1"/>
          <w:sz w:val="28"/>
          <w:szCs w:val="28"/>
        </w:rPr>
        <w:t>领域</w:t>
      </w:r>
      <w:r w:rsidR="007C0585" w:rsidRPr="00EF185A">
        <w:rPr>
          <w:rFonts w:ascii="Times New Roman" w:eastAsia="仿宋_GB2312" w:hAnsi="Times New Roman"/>
          <w:color w:val="000000" w:themeColor="text1"/>
          <w:sz w:val="28"/>
          <w:szCs w:val="28"/>
        </w:rPr>
        <w:t>联合攻关</w:t>
      </w:r>
      <w:r w:rsidR="00B42070" w:rsidRPr="00EF185A">
        <w:rPr>
          <w:rFonts w:ascii="Times New Roman" w:eastAsia="仿宋_GB2312" w:hAnsi="Times New Roman"/>
          <w:color w:val="000000" w:themeColor="text1"/>
          <w:sz w:val="28"/>
          <w:szCs w:val="28"/>
        </w:rPr>
        <w:t>，促进综合性和交叉性重大成果的产出</w:t>
      </w:r>
      <w:r w:rsidR="00297E1B" w:rsidRPr="00EF185A">
        <w:rPr>
          <w:rFonts w:ascii="Times New Roman" w:eastAsia="仿宋_GB2312" w:hAnsi="Times New Roman"/>
          <w:color w:val="000000" w:themeColor="text1"/>
          <w:sz w:val="28"/>
          <w:szCs w:val="28"/>
        </w:rPr>
        <w:t>。</w:t>
      </w:r>
      <w:r w:rsidRPr="00EF185A">
        <w:rPr>
          <w:rFonts w:ascii="Times New Roman" w:eastAsia="仿宋_GB2312" w:hAnsi="Times New Roman" w:hint="eastAsia"/>
          <w:color w:val="000000" w:themeColor="text1"/>
          <w:sz w:val="28"/>
          <w:szCs w:val="28"/>
        </w:rPr>
        <w:t>中心管理体系</w:t>
      </w:r>
      <w:r w:rsidRPr="00EF185A">
        <w:rPr>
          <w:rFonts w:ascii="Times New Roman" w:eastAsia="仿宋_GB2312" w:hAnsi="Times New Roman"/>
          <w:color w:val="000000" w:themeColor="text1"/>
          <w:sz w:val="28"/>
          <w:szCs w:val="28"/>
        </w:rPr>
        <w:t>如图所示</w:t>
      </w:r>
      <w:r w:rsidRPr="00EF185A">
        <w:rPr>
          <w:rFonts w:ascii="Times New Roman" w:eastAsia="仿宋_GB2312" w:hAnsi="Times New Roman" w:hint="eastAsia"/>
          <w:color w:val="000000" w:themeColor="text1"/>
          <w:sz w:val="28"/>
          <w:szCs w:val="28"/>
        </w:rPr>
        <w:t>。</w:t>
      </w:r>
      <w:r w:rsidRPr="00EF185A">
        <w:rPr>
          <w:rFonts w:ascii="Times New Roman" w:eastAsia="仿宋_GB2312" w:hAnsi="Times New Roman"/>
          <w:color w:val="000000" w:themeColor="text1"/>
          <w:sz w:val="28"/>
          <w:szCs w:val="28"/>
        </w:rPr>
        <w:br w:type="page"/>
      </w:r>
    </w:p>
    <w:p w:rsidR="004A018F" w:rsidRPr="00EF185A" w:rsidRDefault="00EA31EB" w:rsidP="0005577A">
      <w:pPr>
        <w:spacing w:line="500" w:lineRule="atLeast"/>
        <w:ind w:firstLineChars="200" w:firstLine="560"/>
        <w:rPr>
          <w:rFonts w:ascii="Times New Roman" w:eastAsia="仿宋_GB2312" w:hAnsi="Times New Roman"/>
          <w:color w:val="000000" w:themeColor="text1"/>
          <w:sz w:val="28"/>
          <w:szCs w:val="28"/>
        </w:rPr>
      </w:pPr>
      <w:r>
        <w:rPr>
          <w:rFonts w:ascii="Times New Roman" w:eastAsia="仿宋_GB2312" w:hAnsi="Times New Roman"/>
          <w:noProof/>
          <w:color w:val="000000" w:themeColor="text1"/>
          <w:sz w:val="28"/>
          <w:szCs w:val="28"/>
        </w:rPr>
        <w:lastRenderedPageBreak/>
        <w:drawing>
          <wp:inline distT="0" distB="0" distL="0" distR="0">
            <wp:extent cx="4901935" cy="349920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173" cy="3517938"/>
                    </a:xfrm>
                    <a:prstGeom prst="rect">
                      <a:avLst/>
                    </a:prstGeom>
                    <a:noFill/>
                  </pic:spPr>
                </pic:pic>
              </a:graphicData>
            </a:graphic>
          </wp:inline>
        </w:drawing>
      </w:r>
    </w:p>
    <w:p w:rsidR="00563EC5" w:rsidRPr="00EF185A" w:rsidRDefault="00563EC5" w:rsidP="00563EC5">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第三条 </w:t>
      </w:r>
      <w:r w:rsidRPr="00EF185A">
        <w:rPr>
          <w:rFonts w:ascii="Times New Roman" w:eastAsia="仿宋_GB2312" w:hAnsi="Times New Roman"/>
          <w:color w:val="000000" w:themeColor="text1"/>
          <w:sz w:val="28"/>
          <w:szCs w:val="28"/>
        </w:rPr>
        <w:t>理事会</w:t>
      </w:r>
      <w:r w:rsidRPr="00EF185A">
        <w:rPr>
          <w:rFonts w:ascii="Times New Roman" w:eastAsia="仿宋_GB2312" w:hAnsi="Times New Roman" w:hint="eastAsia"/>
          <w:color w:val="000000" w:themeColor="text1"/>
          <w:sz w:val="28"/>
          <w:szCs w:val="28"/>
        </w:rPr>
        <w:t>：</w:t>
      </w:r>
    </w:p>
    <w:p w:rsidR="00563EC5" w:rsidRPr="00EF185A" w:rsidRDefault="00563EC5" w:rsidP="00563EC5">
      <w:pPr>
        <w:spacing w:line="500" w:lineRule="atLeast"/>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00B84310" w:rsidRPr="00EF185A">
        <w:rPr>
          <w:rFonts w:ascii="Times New Roman" w:eastAsia="仿宋_GB2312" w:hAnsi="Times New Roman" w:hint="eastAsia"/>
          <w:color w:val="000000" w:themeColor="text1"/>
          <w:sz w:val="28"/>
          <w:szCs w:val="28"/>
        </w:rPr>
        <w:t>理事会成员</w:t>
      </w:r>
      <w:r w:rsidRPr="00EF185A">
        <w:rPr>
          <w:rFonts w:ascii="Times New Roman" w:eastAsia="仿宋_GB2312" w:hAnsi="Times New Roman" w:hint="eastAsia"/>
          <w:color w:val="000000" w:themeColor="text1"/>
          <w:sz w:val="28"/>
          <w:szCs w:val="28"/>
        </w:rPr>
        <w:t>：</w:t>
      </w:r>
    </w:p>
    <w:p w:rsidR="00563EC5" w:rsidRPr="00EF185A" w:rsidRDefault="00563EC5" w:rsidP="00563EC5">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理事长：</w:t>
      </w:r>
      <w:proofErr w:type="gramStart"/>
      <w:r w:rsidRPr="00EF185A">
        <w:rPr>
          <w:rFonts w:ascii="Times New Roman" w:eastAsia="仿宋_GB2312" w:hAnsi="Times New Roman"/>
          <w:color w:val="000000" w:themeColor="text1"/>
          <w:sz w:val="28"/>
          <w:szCs w:val="28"/>
        </w:rPr>
        <w:t>丁仲礼</w:t>
      </w:r>
      <w:proofErr w:type="gramEnd"/>
    </w:p>
    <w:p w:rsidR="00563EC5" w:rsidRPr="00EF185A" w:rsidRDefault="00563EC5" w:rsidP="002B09C5">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成员：</w:t>
      </w:r>
      <w:r w:rsidR="002B09C5" w:rsidRPr="002B09C5">
        <w:rPr>
          <w:rFonts w:ascii="Times New Roman" w:eastAsia="仿宋_GB2312" w:hAnsi="Times New Roman" w:hint="eastAsia"/>
          <w:color w:val="000000" w:themeColor="text1"/>
          <w:sz w:val="28"/>
          <w:szCs w:val="28"/>
        </w:rPr>
        <w:t>许瑞明</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张凤</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苗鸿</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朱永官</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贺泓</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江桂斌</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朱江</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匡光力</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徐义刚</w:t>
      </w:r>
      <w:r w:rsidR="002B09C5">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张锁江</w:t>
      </w:r>
    </w:p>
    <w:p w:rsidR="00563EC5" w:rsidRDefault="00563EC5" w:rsidP="00563EC5">
      <w:pPr>
        <w:spacing w:line="500" w:lineRule="atLeast"/>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sidRPr="00EF185A">
        <w:rPr>
          <w:rFonts w:ascii="Times New Roman" w:eastAsia="仿宋_GB2312" w:hAnsi="Times New Roman"/>
          <w:color w:val="000000" w:themeColor="text1"/>
          <w:sz w:val="28"/>
          <w:szCs w:val="28"/>
        </w:rPr>
        <w:t>理事会</w:t>
      </w:r>
      <w:r w:rsidRPr="00EF185A">
        <w:rPr>
          <w:rFonts w:ascii="Times New Roman" w:eastAsia="仿宋_GB2312" w:hAnsi="Times New Roman" w:hint="eastAsia"/>
          <w:color w:val="000000" w:themeColor="text1"/>
          <w:sz w:val="28"/>
          <w:szCs w:val="28"/>
        </w:rPr>
        <w:t>职责：</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1</w:t>
      </w:r>
      <w:r w:rsidRPr="00EF185A">
        <w:rPr>
          <w:rFonts w:ascii="Times New Roman" w:eastAsia="仿宋_GB2312" w:hAnsi="Times New Roman"/>
          <w:color w:val="000000" w:themeColor="text1"/>
          <w:sz w:val="28"/>
          <w:szCs w:val="28"/>
        </w:rPr>
        <w:t>、审议决定中心的发展战略与规划、主要研究方向、基本规章制度及年度计划等重大事项；</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2</w:t>
      </w:r>
      <w:r w:rsidRPr="00EF185A">
        <w:rPr>
          <w:rFonts w:ascii="Times New Roman" w:eastAsia="仿宋_GB2312" w:hAnsi="Times New Roman"/>
          <w:color w:val="000000" w:themeColor="text1"/>
          <w:sz w:val="28"/>
          <w:szCs w:val="28"/>
        </w:rPr>
        <w:t>、审议决定中心的组织架构和学术委员会成员、领域学术带头人、方向团队负责人和骨干人才名单；</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3</w:t>
      </w:r>
      <w:r w:rsidRPr="00EF185A">
        <w:rPr>
          <w:rFonts w:ascii="Times New Roman" w:eastAsia="仿宋_GB2312" w:hAnsi="Times New Roman"/>
          <w:color w:val="000000" w:themeColor="text1"/>
          <w:sz w:val="28"/>
          <w:szCs w:val="28"/>
        </w:rPr>
        <w:t>、协调中心与依托单位、共建单位、院机关相关部门的关系</w:t>
      </w:r>
      <w:r w:rsidR="002B09C5">
        <w:rPr>
          <w:rFonts w:ascii="Times New Roman" w:eastAsia="仿宋_GB2312" w:hAnsi="Times New Roman" w:hint="eastAsia"/>
          <w:color w:val="000000" w:themeColor="text1"/>
          <w:sz w:val="28"/>
          <w:szCs w:val="28"/>
        </w:rPr>
        <w:t>，</w:t>
      </w:r>
      <w:r w:rsidR="002B09C5" w:rsidRPr="007542E7">
        <w:rPr>
          <w:rFonts w:ascii="Times New Roman" w:eastAsia="仿宋_GB2312" w:hAnsi="Times New Roman"/>
          <w:sz w:val="28"/>
          <w:szCs w:val="28"/>
        </w:rPr>
        <w:t>建立中心与依托研究所、各参与研究所的联席会议制度</w:t>
      </w:r>
      <w:r w:rsidRPr="00EF185A">
        <w:rPr>
          <w:rFonts w:ascii="Times New Roman" w:eastAsia="仿宋_GB2312" w:hAnsi="Times New Roman"/>
          <w:color w:val="000000" w:themeColor="text1"/>
          <w:sz w:val="28"/>
          <w:szCs w:val="28"/>
        </w:rPr>
        <w:t>；</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4</w:t>
      </w:r>
      <w:r w:rsidRPr="00EF185A">
        <w:rPr>
          <w:rFonts w:ascii="Times New Roman" w:eastAsia="仿宋_GB2312" w:hAnsi="Times New Roman"/>
          <w:color w:val="000000" w:themeColor="text1"/>
          <w:sz w:val="28"/>
          <w:szCs w:val="28"/>
        </w:rPr>
        <w:t>、研究决定中心主任提出的重大事项处理方案；</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5</w:t>
      </w:r>
      <w:r w:rsidRPr="00EF185A">
        <w:rPr>
          <w:rFonts w:ascii="Times New Roman" w:eastAsia="仿宋_GB2312" w:hAnsi="Times New Roman"/>
          <w:color w:val="000000" w:themeColor="text1"/>
          <w:sz w:val="28"/>
          <w:szCs w:val="28"/>
        </w:rPr>
        <w:t>、推动有关政策和保障措施的落实；</w:t>
      </w:r>
    </w:p>
    <w:p w:rsidR="00563EC5" w:rsidRPr="00EF185A" w:rsidRDefault="00563EC5" w:rsidP="00563EC5">
      <w:pPr>
        <w:spacing w:line="500" w:lineRule="exac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6</w:t>
      </w:r>
      <w:r w:rsidRPr="00EF185A">
        <w:rPr>
          <w:rFonts w:ascii="Times New Roman" w:eastAsia="仿宋_GB2312" w:hAnsi="Times New Roman"/>
          <w:color w:val="000000" w:themeColor="text1"/>
          <w:sz w:val="28"/>
          <w:szCs w:val="28"/>
        </w:rPr>
        <w:t>、协调组织中心的国际评估；</w:t>
      </w:r>
    </w:p>
    <w:p w:rsidR="00563EC5" w:rsidRPr="00EF185A" w:rsidRDefault="00563EC5" w:rsidP="00563EC5">
      <w:pPr>
        <w:spacing w:line="500" w:lineRule="exact"/>
        <w:ind w:firstLineChars="200" w:firstLine="560"/>
        <w:rPr>
          <w:rFonts w:eastAsia="仿宋_GB2312"/>
          <w:color w:val="000000" w:themeColor="text1"/>
          <w:sz w:val="28"/>
        </w:rPr>
      </w:pPr>
      <w:r w:rsidRPr="00EF185A">
        <w:rPr>
          <w:rFonts w:ascii="Times New Roman" w:eastAsia="仿宋_GB2312" w:hAnsi="Times New Roman"/>
          <w:color w:val="000000" w:themeColor="text1"/>
          <w:sz w:val="28"/>
          <w:szCs w:val="28"/>
        </w:rPr>
        <w:lastRenderedPageBreak/>
        <w:t>7</w:t>
      </w:r>
      <w:r w:rsidRPr="00EF185A">
        <w:rPr>
          <w:rFonts w:ascii="Times New Roman" w:eastAsia="仿宋_GB2312" w:hAnsi="Times New Roman"/>
          <w:color w:val="000000" w:themeColor="text1"/>
          <w:sz w:val="28"/>
          <w:szCs w:val="28"/>
        </w:rPr>
        <w:t>、</w:t>
      </w:r>
      <w:r w:rsidRPr="00EF185A">
        <w:rPr>
          <w:rFonts w:eastAsia="仿宋_GB2312" w:hint="eastAsia"/>
          <w:color w:val="000000" w:themeColor="text1"/>
          <w:sz w:val="28"/>
          <w:szCs w:val="28"/>
        </w:rPr>
        <w:t>研究决定中心其他重大事项。</w:t>
      </w:r>
    </w:p>
    <w:p w:rsidR="00574FF5" w:rsidRPr="00EF185A" w:rsidRDefault="00563EC5" w:rsidP="00565A58">
      <w:pPr>
        <w:spacing w:line="500" w:lineRule="atLeast"/>
        <w:rPr>
          <w:rFonts w:ascii="楷体_GB2312" w:eastAsia="楷体_GB2312"/>
          <w:b/>
          <w:color w:val="000000" w:themeColor="text1"/>
          <w:sz w:val="28"/>
          <w:szCs w:val="28"/>
        </w:rPr>
      </w:pPr>
      <w:r w:rsidRPr="00EF185A">
        <w:rPr>
          <w:rFonts w:ascii="楷体_GB2312" w:eastAsia="楷体_GB2312" w:hint="eastAsia"/>
          <w:b/>
          <w:color w:val="000000" w:themeColor="text1"/>
          <w:sz w:val="28"/>
          <w:szCs w:val="28"/>
        </w:rPr>
        <w:t xml:space="preserve">第四条 </w:t>
      </w:r>
      <w:r w:rsidR="00574FF5" w:rsidRPr="00EF185A">
        <w:rPr>
          <w:rFonts w:ascii="Times New Roman" w:eastAsia="仿宋_GB2312" w:hAnsi="Times New Roman"/>
          <w:color w:val="000000" w:themeColor="text1"/>
          <w:sz w:val="28"/>
          <w:szCs w:val="28"/>
        </w:rPr>
        <w:t>主任</w:t>
      </w:r>
      <w:r w:rsidR="00574FF5" w:rsidRPr="00EF185A">
        <w:rPr>
          <w:rFonts w:ascii="Times New Roman" w:eastAsia="仿宋_GB2312" w:hAnsi="Times New Roman"/>
          <w:color w:val="000000" w:themeColor="text1"/>
          <w:sz w:val="28"/>
          <w:szCs w:val="28"/>
        </w:rPr>
        <w:t>/</w:t>
      </w:r>
      <w:r w:rsidR="00574FF5" w:rsidRPr="00EF185A">
        <w:rPr>
          <w:rFonts w:ascii="Times New Roman" w:eastAsia="仿宋_GB2312" w:hAnsi="Times New Roman"/>
          <w:color w:val="000000" w:themeColor="text1"/>
          <w:sz w:val="28"/>
          <w:szCs w:val="28"/>
        </w:rPr>
        <w:t>首席科学家</w:t>
      </w:r>
    </w:p>
    <w:p w:rsidR="00563EC5" w:rsidRPr="00EF185A" w:rsidRDefault="00563EC5" w:rsidP="00563EC5">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Pr="00EF185A">
        <w:rPr>
          <w:rFonts w:ascii="Times New Roman" w:eastAsia="仿宋_GB2312" w:hAnsi="Times New Roman"/>
          <w:color w:val="000000" w:themeColor="text1"/>
          <w:sz w:val="28"/>
          <w:szCs w:val="28"/>
        </w:rPr>
        <w:t>主任：</w:t>
      </w:r>
      <w:r w:rsidR="000853BB">
        <w:rPr>
          <w:rFonts w:ascii="Times New Roman" w:eastAsia="仿宋_GB2312" w:hAnsi="Times New Roman" w:hint="eastAsia"/>
          <w:color w:val="000000" w:themeColor="text1"/>
          <w:sz w:val="28"/>
          <w:szCs w:val="28"/>
        </w:rPr>
        <w:t>朱永官</w:t>
      </w:r>
    </w:p>
    <w:p w:rsidR="00563EC5" w:rsidRPr="00EF185A" w:rsidRDefault="00563EC5" w:rsidP="00563EC5">
      <w:pPr>
        <w:spacing w:line="500" w:lineRule="atLeast"/>
        <w:ind w:firstLineChars="350" w:firstLine="98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副主任：</w:t>
      </w:r>
      <w:r w:rsidR="002B09C5">
        <w:rPr>
          <w:rFonts w:ascii="Times New Roman" w:eastAsia="仿宋_GB2312" w:hAnsi="Times New Roman" w:hint="eastAsia"/>
          <w:color w:val="000000" w:themeColor="text1"/>
          <w:sz w:val="28"/>
          <w:szCs w:val="28"/>
        </w:rPr>
        <w:t>贺泓</w:t>
      </w:r>
      <w:r w:rsidR="002B09C5">
        <w:rPr>
          <w:rFonts w:ascii="Times New Roman" w:eastAsia="仿宋_GB2312" w:hAnsi="Times New Roman"/>
          <w:color w:val="000000" w:themeColor="text1"/>
          <w:sz w:val="28"/>
          <w:szCs w:val="28"/>
        </w:rPr>
        <w:t>、</w:t>
      </w:r>
      <w:r w:rsidR="00341FF4">
        <w:rPr>
          <w:rFonts w:ascii="Times New Roman" w:eastAsia="仿宋_GB2312" w:hAnsi="Times New Roman" w:hint="eastAsia"/>
          <w:color w:val="000000" w:themeColor="text1"/>
          <w:sz w:val="28"/>
          <w:szCs w:val="28"/>
        </w:rPr>
        <w:t>陈进生</w:t>
      </w:r>
    </w:p>
    <w:p w:rsidR="00563EC5" w:rsidRPr="00EF185A" w:rsidRDefault="00563EC5" w:rsidP="00563EC5">
      <w:pPr>
        <w:spacing w:line="500" w:lineRule="atLeast"/>
        <w:ind w:firstLineChars="350" w:firstLine="98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首席科学家</w:t>
      </w:r>
      <w:r w:rsidRPr="00EF185A">
        <w:rPr>
          <w:rFonts w:ascii="Times New Roman" w:eastAsia="仿宋_GB2312" w:hAnsi="Times New Roman" w:hint="eastAsia"/>
          <w:color w:val="000000" w:themeColor="text1"/>
          <w:sz w:val="28"/>
          <w:szCs w:val="28"/>
        </w:rPr>
        <w:t>：</w:t>
      </w:r>
      <w:r w:rsidR="000853BB">
        <w:rPr>
          <w:rFonts w:ascii="Times New Roman" w:eastAsia="仿宋_GB2312" w:hAnsi="Times New Roman" w:hint="eastAsia"/>
          <w:color w:val="000000" w:themeColor="text1"/>
          <w:sz w:val="28"/>
          <w:szCs w:val="28"/>
        </w:rPr>
        <w:t>贺泓</w:t>
      </w:r>
    </w:p>
    <w:p w:rsidR="00574FF5" w:rsidRPr="00EF185A" w:rsidRDefault="00563EC5" w:rsidP="00563EC5">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sidR="00574FF5" w:rsidRPr="00EF185A">
        <w:rPr>
          <w:rFonts w:ascii="Times New Roman" w:eastAsia="仿宋_GB2312" w:hAnsi="Times New Roman"/>
          <w:color w:val="000000" w:themeColor="text1"/>
          <w:sz w:val="28"/>
          <w:szCs w:val="28"/>
        </w:rPr>
        <w:t>主任</w:t>
      </w:r>
      <w:r w:rsidRPr="00EF185A">
        <w:rPr>
          <w:rFonts w:ascii="Times New Roman" w:eastAsia="仿宋_GB2312" w:hAnsi="Times New Roman" w:hint="eastAsia"/>
          <w:color w:val="000000" w:themeColor="text1"/>
          <w:sz w:val="28"/>
          <w:szCs w:val="28"/>
        </w:rPr>
        <w:t>/</w:t>
      </w:r>
      <w:r w:rsidRPr="00EF185A">
        <w:rPr>
          <w:rFonts w:ascii="Times New Roman" w:eastAsia="仿宋_GB2312" w:hAnsi="Times New Roman" w:hint="eastAsia"/>
          <w:color w:val="000000" w:themeColor="text1"/>
          <w:sz w:val="28"/>
          <w:szCs w:val="28"/>
        </w:rPr>
        <w:t>首席科学家职责</w:t>
      </w:r>
    </w:p>
    <w:p w:rsidR="00574FF5" w:rsidRPr="00EF185A" w:rsidRDefault="00563EC5" w:rsidP="00565A58">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1</w:t>
      </w:r>
      <w:r w:rsidRPr="00EF185A">
        <w:rPr>
          <w:rFonts w:ascii="Times New Roman" w:eastAsia="仿宋_GB2312" w:hAnsi="Times New Roman" w:hint="eastAsia"/>
          <w:color w:val="000000" w:themeColor="text1"/>
          <w:sz w:val="28"/>
          <w:szCs w:val="28"/>
        </w:rPr>
        <w:t>、主任职责：</w:t>
      </w:r>
      <w:r w:rsidR="00574FF5" w:rsidRPr="00EF185A">
        <w:rPr>
          <w:rFonts w:ascii="Times New Roman" w:eastAsia="仿宋_GB2312" w:hAnsi="Times New Roman"/>
          <w:color w:val="000000" w:themeColor="text1"/>
          <w:sz w:val="28"/>
          <w:szCs w:val="28"/>
        </w:rPr>
        <w:t>组织本单位各部门，</w:t>
      </w:r>
      <w:r w:rsidR="005C19D0" w:rsidRPr="00EF185A">
        <w:rPr>
          <w:rFonts w:ascii="Times New Roman" w:eastAsia="仿宋_GB2312" w:hAnsi="Times New Roman"/>
          <w:color w:val="000000" w:themeColor="text1"/>
          <w:sz w:val="28"/>
          <w:szCs w:val="28"/>
        </w:rPr>
        <w:t>对中心的运行建设提供组织保障、行政保障、</w:t>
      </w:r>
      <w:r w:rsidR="00574FF5" w:rsidRPr="00EF185A">
        <w:rPr>
          <w:rFonts w:ascii="Times New Roman" w:eastAsia="仿宋_GB2312" w:hAnsi="Times New Roman"/>
          <w:color w:val="000000" w:themeColor="text1"/>
          <w:sz w:val="28"/>
          <w:szCs w:val="28"/>
        </w:rPr>
        <w:t>平台保障</w:t>
      </w:r>
      <w:r w:rsidR="005C19D0" w:rsidRPr="00EF185A">
        <w:rPr>
          <w:rFonts w:ascii="Times New Roman" w:eastAsia="仿宋_GB2312" w:hAnsi="Times New Roman"/>
          <w:color w:val="000000" w:themeColor="text1"/>
          <w:sz w:val="28"/>
          <w:szCs w:val="28"/>
        </w:rPr>
        <w:t>、后勤保障</w:t>
      </w:r>
      <w:r w:rsidR="002B09C5">
        <w:rPr>
          <w:rFonts w:ascii="Times New Roman" w:eastAsia="仿宋_GB2312" w:hAnsi="Times New Roman" w:hint="eastAsia"/>
          <w:color w:val="000000" w:themeColor="text1"/>
          <w:sz w:val="28"/>
          <w:szCs w:val="28"/>
        </w:rPr>
        <w:t>，</w:t>
      </w:r>
      <w:r w:rsidR="002B09C5" w:rsidRPr="007542E7">
        <w:rPr>
          <w:rFonts w:ascii="Times New Roman" w:eastAsia="仿宋_GB2312" w:hAnsi="Times New Roman"/>
          <w:sz w:val="28"/>
          <w:szCs w:val="28"/>
        </w:rPr>
        <w:t>负责与院主管部门的联络，组织卓越创新中心的科研平台条件与人才队伍建设，组织建设方案的实施，制定与落实年度工作计划，推进内部管理工作的制度化和规范化，建立科学有效的考核与激励机制，保证卓越创新中心建设目标的实现。</w:t>
      </w:r>
    </w:p>
    <w:p w:rsidR="00574FF5" w:rsidRPr="00EF185A" w:rsidRDefault="00563EC5" w:rsidP="00565A58">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2</w:t>
      </w:r>
      <w:r w:rsidRPr="00EF185A">
        <w:rPr>
          <w:rFonts w:ascii="Times New Roman" w:eastAsia="仿宋_GB2312" w:hAnsi="Times New Roman" w:hint="eastAsia"/>
          <w:color w:val="000000" w:themeColor="text1"/>
          <w:sz w:val="28"/>
          <w:szCs w:val="28"/>
        </w:rPr>
        <w:t>、</w:t>
      </w:r>
      <w:r w:rsidR="00D92FD6" w:rsidRPr="00EF185A">
        <w:rPr>
          <w:rFonts w:ascii="Times New Roman" w:eastAsia="仿宋_GB2312" w:hAnsi="Times New Roman"/>
          <w:color w:val="000000" w:themeColor="text1"/>
          <w:sz w:val="28"/>
          <w:szCs w:val="28"/>
        </w:rPr>
        <w:t>首席科学家</w:t>
      </w:r>
      <w:r w:rsidR="00574FF5" w:rsidRPr="00EF185A">
        <w:rPr>
          <w:rFonts w:ascii="Times New Roman" w:eastAsia="仿宋_GB2312" w:hAnsi="Times New Roman"/>
          <w:color w:val="000000" w:themeColor="text1"/>
          <w:sz w:val="28"/>
          <w:szCs w:val="28"/>
        </w:rPr>
        <w:t>职责</w:t>
      </w:r>
      <w:r w:rsidRPr="00EF185A">
        <w:rPr>
          <w:rFonts w:ascii="Times New Roman" w:eastAsia="仿宋_GB2312" w:hAnsi="Times New Roman" w:hint="eastAsia"/>
          <w:color w:val="000000" w:themeColor="text1"/>
          <w:sz w:val="28"/>
          <w:szCs w:val="28"/>
        </w:rPr>
        <w:t>：</w:t>
      </w:r>
      <w:r w:rsidR="002B09C5" w:rsidRPr="007542E7">
        <w:rPr>
          <w:rFonts w:ascii="Times New Roman" w:eastAsia="仿宋_GB2312" w:hAnsi="Times New Roman"/>
          <w:sz w:val="28"/>
          <w:szCs w:val="28"/>
        </w:rPr>
        <w:t>根据卓越创新中心的发展规划，准确把握本研究领域的发展方向，提出具有战略性、前瞻性、创造性的研究构想，科学制定研究方向的总体</w:t>
      </w:r>
      <w:r w:rsidR="002B09C5">
        <w:rPr>
          <w:rFonts w:ascii="Times New Roman" w:eastAsia="仿宋_GB2312" w:hAnsi="Times New Roman"/>
          <w:sz w:val="28"/>
          <w:szCs w:val="28"/>
        </w:rPr>
        <w:t>发展规划、实施方案、经费使用计划和人力资源配置方案，促使</w:t>
      </w:r>
      <w:proofErr w:type="gramStart"/>
      <w:r w:rsidR="002B09C5">
        <w:rPr>
          <w:rFonts w:ascii="Times New Roman" w:eastAsia="仿宋_GB2312" w:hAnsi="Times New Roman"/>
          <w:sz w:val="28"/>
          <w:szCs w:val="28"/>
        </w:rPr>
        <w:t>本方向</w:t>
      </w:r>
      <w:proofErr w:type="gramEnd"/>
      <w:r w:rsidR="002B09C5" w:rsidRPr="007542E7">
        <w:rPr>
          <w:rFonts w:ascii="Times New Roman" w:eastAsia="仿宋_GB2312" w:hAnsi="Times New Roman"/>
          <w:sz w:val="28"/>
          <w:szCs w:val="28"/>
        </w:rPr>
        <w:t>科学研究水平在其前沿领域赶超或保持国际先进水平；面向国家重大战略需求和国际科学与技术前沿，积极争取并主持国家重大科研项目；在本研究领域开展原创性、重大理论与实践问题研究和关键领域攻关</w:t>
      </w:r>
      <w:r w:rsidR="002B09C5">
        <w:rPr>
          <w:rFonts w:ascii="Times New Roman" w:eastAsia="仿宋_GB2312" w:hAnsi="Times New Roman" w:hint="eastAsia"/>
          <w:sz w:val="28"/>
          <w:szCs w:val="28"/>
        </w:rPr>
        <w:t>，</w:t>
      </w:r>
      <w:r w:rsidR="002B09C5" w:rsidRPr="007542E7">
        <w:rPr>
          <w:rFonts w:ascii="Times New Roman" w:eastAsia="仿宋_GB2312" w:hAnsi="Times New Roman"/>
          <w:sz w:val="28"/>
          <w:szCs w:val="28"/>
        </w:rPr>
        <w:t>力争取得重大标志性成果</w:t>
      </w:r>
      <w:r w:rsidR="002B09C5">
        <w:rPr>
          <w:rFonts w:ascii="Times New Roman" w:eastAsia="仿宋_GB2312" w:hAnsi="Times New Roman" w:hint="eastAsia"/>
          <w:sz w:val="28"/>
          <w:szCs w:val="28"/>
        </w:rPr>
        <w:t>；</w:t>
      </w:r>
      <w:r w:rsidR="00574FF5" w:rsidRPr="00EF185A">
        <w:rPr>
          <w:rFonts w:ascii="Times New Roman" w:eastAsia="仿宋_GB2312" w:hAnsi="Times New Roman"/>
          <w:color w:val="000000" w:themeColor="text1"/>
          <w:sz w:val="28"/>
          <w:szCs w:val="28"/>
        </w:rPr>
        <w:t>组织科研人员，完成年度和任期科学目标，保证创新性重大成果的产出。首席科学家可通过理事会授权，对中心研究骨干的聘用与解聘、调节经费的配置、科研任务的分配作最终决策。</w:t>
      </w:r>
    </w:p>
    <w:p w:rsidR="00574FF5" w:rsidRPr="00EF185A" w:rsidRDefault="00B84310" w:rsidP="00565A58">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第五条 </w:t>
      </w:r>
      <w:r w:rsidR="00574FF5" w:rsidRPr="00EF185A">
        <w:rPr>
          <w:rFonts w:ascii="Times New Roman" w:eastAsia="仿宋_GB2312" w:hAnsi="Times New Roman"/>
          <w:color w:val="000000" w:themeColor="text1"/>
          <w:sz w:val="28"/>
          <w:szCs w:val="28"/>
        </w:rPr>
        <w:t>学术委员会</w:t>
      </w:r>
    </w:p>
    <w:p w:rsidR="00B84310" w:rsidRPr="00EF185A" w:rsidRDefault="00B84310" w:rsidP="00B84310">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lastRenderedPageBreak/>
        <w:t>（一）学术</w:t>
      </w:r>
      <w:r w:rsidRPr="00EF185A">
        <w:rPr>
          <w:rFonts w:ascii="Times New Roman" w:eastAsia="仿宋_GB2312" w:hAnsi="Times New Roman"/>
          <w:color w:val="000000" w:themeColor="text1"/>
          <w:sz w:val="28"/>
          <w:szCs w:val="28"/>
        </w:rPr>
        <w:t>委员会成员：</w:t>
      </w:r>
    </w:p>
    <w:p w:rsidR="00777DFD" w:rsidRDefault="00D42A51" w:rsidP="00B84310">
      <w:pPr>
        <w:spacing w:line="500" w:lineRule="atLeast"/>
        <w:ind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主任：</w:t>
      </w:r>
      <w:r w:rsidR="000853BB" w:rsidRPr="000853BB">
        <w:rPr>
          <w:rFonts w:ascii="Times New Roman" w:eastAsia="仿宋_GB2312" w:hAnsi="Times New Roman" w:hint="eastAsia"/>
          <w:color w:val="000000" w:themeColor="text1"/>
          <w:sz w:val="28"/>
          <w:szCs w:val="28"/>
        </w:rPr>
        <w:t>郝吉明</w:t>
      </w:r>
    </w:p>
    <w:p w:rsidR="00D42A51" w:rsidRDefault="00777DFD" w:rsidP="00B84310">
      <w:pPr>
        <w:spacing w:line="500" w:lineRule="atLeast"/>
        <w:ind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副主任</w:t>
      </w:r>
      <w:r>
        <w:rPr>
          <w:rFonts w:ascii="Times New Roman" w:eastAsia="仿宋_GB2312" w:hAnsi="Times New Roman"/>
          <w:color w:val="000000" w:themeColor="text1"/>
          <w:sz w:val="28"/>
          <w:szCs w:val="28"/>
        </w:rPr>
        <w:t>：</w:t>
      </w:r>
      <w:r w:rsidRPr="002B09C5">
        <w:rPr>
          <w:rFonts w:ascii="Times New Roman" w:eastAsia="仿宋_GB2312" w:hAnsi="Times New Roman" w:hint="eastAsia"/>
          <w:color w:val="000000" w:themeColor="text1"/>
          <w:sz w:val="28"/>
          <w:szCs w:val="28"/>
        </w:rPr>
        <w:t>刘文清</w:t>
      </w:r>
    </w:p>
    <w:p w:rsidR="00B84310" w:rsidRPr="00EF185A" w:rsidRDefault="00D42A51" w:rsidP="002B09C5">
      <w:pPr>
        <w:spacing w:line="500" w:lineRule="atLeast"/>
        <w:ind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委员：</w:t>
      </w:r>
      <w:r w:rsidR="002B09C5" w:rsidRPr="002B09C5">
        <w:rPr>
          <w:rFonts w:ascii="Times New Roman" w:eastAsia="仿宋_GB2312" w:hAnsi="Times New Roman" w:hint="eastAsia"/>
          <w:color w:val="000000" w:themeColor="text1"/>
          <w:sz w:val="28"/>
          <w:szCs w:val="28"/>
        </w:rPr>
        <w:t>魏复盛</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丁一汇</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徐祥德</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陶澍</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侯立安</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傅伯杰</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朱彤</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陈建民</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王韬</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林能晖</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贺泓</w:t>
      </w:r>
      <w:r w:rsidR="00777DFD">
        <w:rPr>
          <w:rFonts w:ascii="Times New Roman" w:eastAsia="仿宋_GB2312" w:hAnsi="Times New Roman" w:hint="eastAsia"/>
          <w:color w:val="000000" w:themeColor="text1"/>
          <w:sz w:val="28"/>
          <w:szCs w:val="28"/>
        </w:rPr>
        <w:t>、</w:t>
      </w:r>
      <w:r w:rsidR="002B09C5" w:rsidRPr="002B09C5">
        <w:rPr>
          <w:rFonts w:ascii="Times New Roman" w:eastAsia="仿宋_GB2312" w:hAnsi="Times New Roman" w:hint="eastAsia"/>
          <w:color w:val="000000" w:themeColor="text1"/>
          <w:sz w:val="28"/>
          <w:szCs w:val="28"/>
        </w:rPr>
        <w:t>陈进生</w:t>
      </w:r>
    </w:p>
    <w:p w:rsidR="00574FF5" w:rsidRPr="00EF185A" w:rsidRDefault="00B84310" w:rsidP="00B84310">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（二）学术委员会职责：</w:t>
      </w:r>
      <w:r w:rsidR="00777DFD">
        <w:rPr>
          <w:rFonts w:ascii="Times New Roman" w:eastAsia="仿宋_GB2312" w:hAnsi="Times New Roman" w:hint="eastAsia"/>
          <w:sz w:val="28"/>
          <w:szCs w:val="28"/>
        </w:rPr>
        <w:t>学术</w:t>
      </w:r>
      <w:r w:rsidR="00777DFD" w:rsidRPr="007542E7">
        <w:rPr>
          <w:rFonts w:ascii="Times New Roman" w:eastAsia="仿宋_GB2312" w:hAnsi="Times New Roman"/>
          <w:sz w:val="28"/>
          <w:szCs w:val="28"/>
        </w:rPr>
        <w:t>委员会是卓越创新中心的学术咨询评议机构，由</w:t>
      </w:r>
      <w:r w:rsidR="00777DFD">
        <w:rPr>
          <w:rFonts w:ascii="Times New Roman" w:eastAsia="仿宋_GB2312" w:hAnsi="Times New Roman" w:hint="eastAsia"/>
          <w:sz w:val="28"/>
          <w:szCs w:val="28"/>
        </w:rPr>
        <w:t>本领域</w:t>
      </w:r>
      <w:r w:rsidR="00777DFD" w:rsidRPr="007542E7">
        <w:rPr>
          <w:rFonts w:ascii="Times New Roman" w:eastAsia="仿宋_GB2312" w:hAnsi="Times New Roman"/>
          <w:sz w:val="28"/>
          <w:szCs w:val="28"/>
        </w:rPr>
        <w:t>高水平专家组成，定期召开年度</w:t>
      </w:r>
      <w:r w:rsidR="00777DFD">
        <w:rPr>
          <w:rFonts w:ascii="Times New Roman" w:eastAsia="仿宋_GB2312" w:hAnsi="Times New Roman" w:hint="eastAsia"/>
          <w:sz w:val="28"/>
          <w:szCs w:val="28"/>
        </w:rPr>
        <w:t>学术委员</w:t>
      </w:r>
      <w:r w:rsidR="00777DFD" w:rsidRPr="007542E7">
        <w:rPr>
          <w:rFonts w:ascii="Times New Roman" w:eastAsia="仿宋_GB2312" w:hAnsi="Times New Roman"/>
          <w:sz w:val="28"/>
          <w:szCs w:val="28"/>
        </w:rPr>
        <w:t>会，</w:t>
      </w:r>
      <w:r w:rsidR="00777DFD" w:rsidRPr="007731E4">
        <w:rPr>
          <w:rFonts w:ascii="Times New Roman" w:eastAsia="仿宋_GB2312" w:hAnsi="Times New Roman"/>
          <w:color w:val="000000" w:themeColor="text1"/>
          <w:sz w:val="28"/>
          <w:szCs w:val="28"/>
        </w:rPr>
        <w:t>为</w:t>
      </w:r>
      <w:r w:rsidR="00777DFD">
        <w:rPr>
          <w:rFonts w:ascii="Times New Roman" w:eastAsia="仿宋_GB2312" w:hAnsi="Times New Roman" w:hint="eastAsia"/>
          <w:color w:val="000000" w:themeColor="text1"/>
          <w:sz w:val="28"/>
          <w:szCs w:val="28"/>
        </w:rPr>
        <w:t>卓越创新</w:t>
      </w:r>
      <w:r w:rsidR="00777DFD" w:rsidRPr="007731E4">
        <w:rPr>
          <w:rFonts w:ascii="Times New Roman" w:eastAsia="仿宋_GB2312" w:hAnsi="Times New Roman"/>
          <w:color w:val="000000" w:themeColor="text1"/>
          <w:sz w:val="28"/>
          <w:szCs w:val="28"/>
        </w:rPr>
        <w:t>中</w:t>
      </w:r>
      <w:r w:rsidR="00777DFD">
        <w:rPr>
          <w:rFonts w:ascii="Times New Roman" w:eastAsia="仿宋_GB2312" w:hAnsi="Times New Roman"/>
          <w:color w:val="000000" w:themeColor="text1"/>
          <w:sz w:val="28"/>
          <w:szCs w:val="28"/>
        </w:rPr>
        <w:t>心</w:t>
      </w:r>
      <w:r w:rsidR="00777DFD" w:rsidRPr="00EF185A">
        <w:rPr>
          <w:rFonts w:ascii="Times New Roman" w:eastAsia="仿宋_GB2312" w:hAnsi="Times New Roman"/>
          <w:color w:val="000000" w:themeColor="text1"/>
          <w:sz w:val="28"/>
          <w:szCs w:val="28"/>
        </w:rPr>
        <w:t>发展战略</w:t>
      </w:r>
      <w:r w:rsidR="00777DFD">
        <w:rPr>
          <w:rFonts w:ascii="Times New Roman" w:eastAsia="仿宋_GB2312" w:hAnsi="Times New Roman" w:hint="eastAsia"/>
          <w:color w:val="000000" w:themeColor="text1"/>
          <w:sz w:val="28"/>
          <w:szCs w:val="28"/>
        </w:rPr>
        <w:t>和</w:t>
      </w:r>
      <w:r w:rsidR="00777DFD" w:rsidRPr="00EF185A">
        <w:rPr>
          <w:rFonts w:ascii="Times New Roman" w:eastAsia="仿宋_GB2312" w:hAnsi="Times New Roman"/>
          <w:color w:val="000000" w:themeColor="text1"/>
          <w:sz w:val="28"/>
          <w:szCs w:val="28"/>
        </w:rPr>
        <w:t>科学目标、</w:t>
      </w:r>
      <w:r w:rsidR="00777DFD">
        <w:rPr>
          <w:rFonts w:ascii="Times New Roman" w:eastAsia="仿宋_GB2312" w:hAnsi="Times New Roman"/>
          <w:color w:val="000000" w:themeColor="text1"/>
          <w:sz w:val="28"/>
          <w:szCs w:val="28"/>
        </w:rPr>
        <w:t>研究领域和研究方向的设置、学科建设规划、阶段性科学研究进展</w:t>
      </w:r>
      <w:r w:rsidR="00777DFD">
        <w:rPr>
          <w:rFonts w:ascii="Times New Roman" w:eastAsia="仿宋_GB2312" w:hAnsi="Times New Roman" w:hint="eastAsia"/>
          <w:color w:val="000000" w:themeColor="text1"/>
          <w:sz w:val="28"/>
          <w:szCs w:val="28"/>
        </w:rPr>
        <w:t>、</w:t>
      </w:r>
      <w:r w:rsidR="00777DFD" w:rsidRPr="00EF185A">
        <w:rPr>
          <w:rFonts w:ascii="Times New Roman" w:eastAsia="仿宋_GB2312" w:hAnsi="Times New Roman"/>
          <w:color w:val="000000" w:themeColor="text1"/>
          <w:sz w:val="28"/>
          <w:szCs w:val="28"/>
        </w:rPr>
        <w:t>人才配置</w:t>
      </w:r>
      <w:r w:rsidR="00777DFD">
        <w:rPr>
          <w:rFonts w:ascii="Times New Roman" w:eastAsia="仿宋_GB2312" w:hAnsi="Times New Roman" w:hint="eastAsia"/>
          <w:color w:val="000000" w:themeColor="text1"/>
          <w:sz w:val="28"/>
          <w:szCs w:val="28"/>
        </w:rPr>
        <w:t>提供</w:t>
      </w:r>
      <w:r w:rsidR="00777DFD" w:rsidRPr="007731E4">
        <w:rPr>
          <w:rFonts w:ascii="Times New Roman" w:eastAsia="仿宋_GB2312" w:hAnsi="Times New Roman"/>
          <w:color w:val="000000" w:themeColor="text1"/>
          <w:sz w:val="28"/>
          <w:szCs w:val="28"/>
        </w:rPr>
        <w:t>咨询</w:t>
      </w:r>
      <w:r w:rsidR="00777DFD">
        <w:rPr>
          <w:rFonts w:ascii="Times New Roman" w:eastAsia="仿宋_GB2312" w:hAnsi="Times New Roman" w:hint="eastAsia"/>
          <w:color w:val="000000" w:themeColor="text1"/>
          <w:sz w:val="28"/>
          <w:szCs w:val="28"/>
        </w:rPr>
        <w:t>、</w:t>
      </w:r>
      <w:r w:rsidR="00777DFD" w:rsidRPr="007731E4">
        <w:rPr>
          <w:rFonts w:ascii="Times New Roman" w:eastAsia="仿宋_GB2312" w:hAnsi="Times New Roman"/>
          <w:color w:val="000000" w:themeColor="text1"/>
          <w:sz w:val="28"/>
          <w:szCs w:val="28"/>
        </w:rPr>
        <w:t>评议</w:t>
      </w:r>
      <w:r w:rsidR="00777DFD" w:rsidRPr="007542E7">
        <w:rPr>
          <w:rFonts w:ascii="Times New Roman" w:eastAsia="仿宋_GB2312" w:hAnsi="Times New Roman"/>
          <w:sz w:val="28"/>
          <w:szCs w:val="28"/>
        </w:rPr>
        <w:t>和指导。</w:t>
      </w:r>
    </w:p>
    <w:p w:rsidR="000B2E63" w:rsidRPr="00EF185A" w:rsidRDefault="00B84310" w:rsidP="00565A58">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第六条 </w:t>
      </w:r>
      <w:r w:rsidR="000B2E63" w:rsidRPr="00EF185A">
        <w:rPr>
          <w:rFonts w:ascii="Times New Roman" w:eastAsia="仿宋_GB2312" w:hAnsi="Times New Roman"/>
          <w:color w:val="000000" w:themeColor="text1"/>
          <w:sz w:val="28"/>
          <w:szCs w:val="28"/>
        </w:rPr>
        <w:t>执行委员会</w:t>
      </w:r>
    </w:p>
    <w:p w:rsidR="00B84310" w:rsidRPr="00EF185A" w:rsidRDefault="00B84310" w:rsidP="00B84310">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Pr="00EF185A">
        <w:rPr>
          <w:rFonts w:ascii="Times New Roman" w:eastAsia="仿宋_GB2312" w:hAnsi="Times New Roman"/>
          <w:color w:val="000000" w:themeColor="text1"/>
          <w:sz w:val="28"/>
          <w:szCs w:val="28"/>
        </w:rPr>
        <w:t>执行委员会</w:t>
      </w:r>
      <w:r w:rsidRPr="00EF185A">
        <w:rPr>
          <w:rFonts w:ascii="Times New Roman" w:eastAsia="仿宋_GB2312" w:hAnsi="Times New Roman" w:hint="eastAsia"/>
          <w:color w:val="000000" w:themeColor="text1"/>
          <w:sz w:val="28"/>
          <w:szCs w:val="28"/>
        </w:rPr>
        <w:t>成员</w:t>
      </w:r>
      <w:r w:rsidRPr="00EF185A">
        <w:rPr>
          <w:rFonts w:ascii="Times New Roman" w:eastAsia="仿宋_GB2312" w:hAnsi="Times New Roman"/>
          <w:color w:val="000000" w:themeColor="text1"/>
          <w:sz w:val="28"/>
          <w:szCs w:val="28"/>
        </w:rPr>
        <w:t>：</w:t>
      </w:r>
    </w:p>
    <w:p w:rsidR="00B84310" w:rsidRPr="00EF185A" w:rsidRDefault="0005752B" w:rsidP="00B84310">
      <w:pPr>
        <w:spacing w:line="500" w:lineRule="atLeast"/>
        <w:ind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朱永官</w:t>
      </w:r>
      <w:r>
        <w:rPr>
          <w:rFonts w:ascii="Times New Roman" w:eastAsia="仿宋_GB2312" w:hAnsi="Times New Roman"/>
          <w:color w:val="000000" w:themeColor="text1"/>
          <w:sz w:val="28"/>
          <w:szCs w:val="28"/>
        </w:rPr>
        <w:t>、</w:t>
      </w:r>
      <w:r w:rsidR="000853BB">
        <w:rPr>
          <w:rFonts w:ascii="Times New Roman" w:eastAsia="仿宋_GB2312" w:hAnsi="Times New Roman" w:hint="eastAsia"/>
          <w:color w:val="000000" w:themeColor="text1"/>
          <w:sz w:val="28"/>
          <w:szCs w:val="28"/>
        </w:rPr>
        <w:t>贺泓</w:t>
      </w:r>
      <w:r w:rsidR="00C96EEA">
        <w:rPr>
          <w:rFonts w:ascii="Times New Roman" w:eastAsia="仿宋_GB2312" w:hAnsi="Times New Roman" w:hint="eastAsia"/>
          <w:color w:val="000000" w:themeColor="text1"/>
          <w:sz w:val="28"/>
          <w:szCs w:val="28"/>
        </w:rPr>
        <w:t>、王跃思</w:t>
      </w:r>
      <w:r w:rsidR="00C96EEA">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王新明</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王自发</w:t>
      </w:r>
      <w:r>
        <w:rPr>
          <w:rFonts w:ascii="Times New Roman" w:eastAsia="仿宋_GB2312" w:hAnsi="Times New Roman"/>
          <w:color w:val="000000" w:themeColor="text1"/>
          <w:sz w:val="28"/>
          <w:szCs w:val="28"/>
        </w:rPr>
        <w:t>、刘建国、陈运法</w:t>
      </w:r>
    </w:p>
    <w:p w:rsidR="000B2E63" w:rsidRPr="00EF185A" w:rsidRDefault="00B84310" w:rsidP="00B84310">
      <w:pPr>
        <w:spacing w:line="500" w:lineRule="atLeast"/>
        <w:ind w:firstLineChars="50" w:firstLine="14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sidR="000B2E63" w:rsidRPr="00EF185A">
        <w:rPr>
          <w:rFonts w:ascii="Times New Roman" w:eastAsia="仿宋_GB2312" w:hAnsi="Times New Roman"/>
          <w:color w:val="000000" w:themeColor="text1"/>
          <w:sz w:val="28"/>
          <w:szCs w:val="28"/>
        </w:rPr>
        <w:t>执行委员会</w:t>
      </w:r>
      <w:r w:rsidRPr="00EF185A">
        <w:rPr>
          <w:rFonts w:ascii="Times New Roman" w:eastAsia="仿宋_GB2312" w:hAnsi="Times New Roman" w:hint="eastAsia"/>
          <w:color w:val="000000" w:themeColor="text1"/>
          <w:sz w:val="28"/>
          <w:szCs w:val="28"/>
        </w:rPr>
        <w:t>职责：</w:t>
      </w:r>
      <w:r w:rsidR="000B2E63" w:rsidRPr="00EF185A">
        <w:rPr>
          <w:rFonts w:ascii="Times New Roman" w:eastAsia="仿宋_GB2312" w:hAnsi="Times New Roman"/>
          <w:color w:val="000000" w:themeColor="text1"/>
          <w:sz w:val="28"/>
          <w:szCs w:val="28"/>
        </w:rPr>
        <w:t>负责</w:t>
      </w:r>
      <w:r w:rsidR="00565A58" w:rsidRPr="00EF185A">
        <w:rPr>
          <w:rFonts w:ascii="Times New Roman" w:eastAsia="仿宋_GB2312" w:hAnsi="Times New Roman"/>
          <w:color w:val="000000" w:themeColor="text1"/>
          <w:sz w:val="28"/>
          <w:szCs w:val="28"/>
        </w:rPr>
        <w:t>中心</w:t>
      </w:r>
      <w:r w:rsidR="000B2E63" w:rsidRPr="00EF185A">
        <w:rPr>
          <w:rFonts w:ascii="Times New Roman" w:eastAsia="仿宋_GB2312" w:hAnsi="Times New Roman"/>
          <w:color w:val="000000" w:themeColor="text1"/>
          <w:sz w:val="28"/>
          <w:szCs w:val="28"/>
        </w:rPr>
        <w:t>相关制度的建立、年度计划的制定和监督执行、团队的组建、提供行政</w:t>
      </w:r>
      <w:r w:rsidR="007B3936" w:rsidRPr="00EF185A">
        <w:rPr>
          <w:rFonts w:ascii="Times New Roman" w:eastAsia="仿宋_GB2312" w:hAnsi="Times New Roman"/>
          <w:color w:val="000000" w:themeColor="text1"/>
          <w:sz w:val="28"/>
          <w:szCs w:val="28"/>
        </w:rPr>
        <w:t>、</w:t>
      </w:r>
      <w:r w:rsidR="000B2E63" w:rsidRPr="00EF185A">
        <w:rPr>
          <w:rFonts w:ascii="Times New Roman" w:eastAsia="仿宋_GB2312" w:hAnsi="Times New Roman"/>
          <w:color w:val="000000" w:themeColor="text1"/>
          <w:sz w:val="28"/>
          <w:szCs w:val="28"/>
        </w:rPr>
        <w:t>后勤、</w:t>
      </w:r>
      <w:r w:rsidR="007B3936" w:rsidRPr="00EF185A">
        <w:rPr>
          <w:rFonts w:ascii="Times New Roman" w:eastAsia="仿宋_GB2312" w:hAnsi="Times New Roman"/>
          <w:color w:val="000000" w:themeColor="text1"/>
          <w:sz w:val="28"/>
          <w:szCs w:val="28"/>
        </w:rPr>
        <w:t>人事</w:t>
      </w:r>
      <w:r w:rsidR="000B2E63" w:rsidRPr="00EF185A">
        <w:rPr>
          <w:rFonts w:ascii="Times New Roman" w:eastAsia="仿宋_GB2312" w:hAnsi="Times New Roman"/>
          <w:color w:val="000000" w:themeColor="text1"/>
          <w:sz w:val="28"/>
          <w:szCs w:val="28"/>
        </w:rPr>
        <w:t>保障</w:t>
      </w:r>
      <w:r w:rsidR="007B3936" w:rsidRPr="00EF185A">
        <w:rPr>
          <w:rFonts w:ascii="Times New Roman" w:eastAsia="仿宋_GB2312" w:hAnsi="Times New Roman"/>
          <w:color w:val="000000" w:themeColor="text1"/>
          <w:sz w:val="28"/>
          <w:szCs w:val="28"/>
        </w:rPr>
        <w:t>等</w:t>
      </w:r>
      <w:r w:rsidR="000B2E63" w:rsidRPr="00EF185A">
        <w:rPr>
          <w:rFonts w:ascii="Times New Roman" w:eastAsia="仿宋_GB2312" w:hAnsi="Times New Roman"/>
          <w:color w:val="000000" w:themeColor="text1"/>
          <w:sz w:val="28"/>
          <w:szCs w:val="28"/>
        </w:rPr>
        <w:t>。</w:t>
      </w:r>
    </w:p>
    <w:p w:rsidR="00574FF5" w:rsidRPr="00EF185A" w:rsidRDefault="00B84310" w:rsidP="00565A58">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第七条 </w:t>
      </w:r>
      <w:r w:rsidR="00106AF2" w:rsidRPr="00EF185A">
        <w:rPr>
          <w:rFonts w:ascii="Times New Roman" w:eastAsia="仿宋_GB2312" w:hAnsi="Times New Roman"/>
          <w:color w:val="000000" w:themeColor="text1"/>
          <w:sz w:val="28"/>
          <w:szCs w:val="28"/>
        </w:rPr>
        <w:t>研究系列</w:t>
      </w:r>
    </w:p>
    <w:p w:rsidR="00B84310" w:rsidRPr="00EF185A" w:rsidRDefault="00B84310" w:rsidP="00B8431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研究系列是中心的主体，实行领域学术带头人负责</w:t>
      </w:r>
      <w:r w:rsidR="00341FF4">
        <w:rPr>
          <w:rFonts w:ascii="Times New Roman" w:eastAsia="仿宋_GB2312" w:hAnsi="Times New Roman" w:hint="eastAsia"/>
          <w:color w:val="000000" w:themeColor="text1"/>
          <w:sz w:val="28"/>
          <w:szCs w:val="28"/>
        </w:rPr>
        <w:t>五</w:t>
      </w:r>
      <w:r w:rsidRPr="00EF185A">
        <w:rPr>
          <w:rFonts w:ascii="Times New Roman" w:eastAsia="仿宋_GB2312" w:hAnsi="Times New Roman"/>
          <w:color w:val="000000" w:themeColor="text1"/>
          <w:sz w:val="28"/>
          <w:szCs w:val="28"/>
        </w:rPr>
        <w:t>个领域研究部、核心骨干负责各研究</w:t>
      </w:r>
      <w:proofErr w:type="gramStart"/>
      <w:r w:rsidRPr="00EF185A">
        <w:rPr>
          <w:rFonts w:ascii="Times New Roman" w:eastAsia="仿宋_GB2312" w:hAnsi="Times New Roman"/>
          <w:color w:val="000000" w:themeColor="text1"/>
          <w:sz w:val="28"/>
          <w:szCs w:val="28"/>
        </w:rPr>
        <w:t>部不同</w:t>
      </w:r>
      <w:proofErr w:type="gramEnd"/>
      <w:r w:rsidRPr="00EF185A">
        <w:rPr>
          <w:rFonts w:ascii="Times New Roman" w:eastAsia="仿宋_GB2312" w:hAnsi="Times New Roman"/>
          <w:color w:val="000000" w:themeColor="text1"/>
          <w:sz w:val="28"/>
          <w:szCs w:val="28"/>
        </w:rPr>
        <w:t>研究方向团队、骨干人才组建骨干小组的</w:t>
      </w:r>
      <w:r w:rsidRPr="00EF185A">
        <w:rPr>
          <w:rFonts w:ascii="Times New Roman" w:eastAsia="仿宋_GB2312" w:hAnsi="Times New Roman"/>
          <w:color w:val="000000" w:themeColor="text1"/>
          <w:sz w:val="28"/>
          <w:szCs w:val="28"/>
        </w:rPr>
        <w:t>3</w:t>
      </w:r>
      <w:r w:rsidRPr="00EF185A">
        <w:rPr>
          <w:rFonts w:ascii="Times New Roman" w:eastAsia="仿宋_GB2312" w:hAnsi="Times New Roman"/>
          <w:color w:val="000000" w:themeColor="text1"/>
          <w:sz w:val="28"/>
          <w:szCs w:val="28"/>
        </w:rPr>
        <w:t>级建制，以保证重大科学成果的产出顶层设计和研究任务的逐级落实。</w:t>
      </w:r>
    </w:p>
    <w:p w:rsidR="00B84310" w:rsidRPr="00EF185A" w:rsidRDefault="00B84310" w:rsidP="00B84310">
      <w:pPr>
        <w:spacing w:line="500" w:lineRule="atLeast"/>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00777DFD" w:rsidRPr="00777DFD">
        <w:rPr>
          <w:rFonts w:ascii="Times New Roman" w:eastAsia="仿宋_GB2312" w:hAnsi="Times New Roman" w:hint="eastAsia"/>
          <w:color w:val="000000" w:themeColor="text1"/>
          <w:sz w:val="28"/>
          <w:szCs w:val="28"/>
        </w:rPr>
        <w:t>领域方向</w:t>
      </w:r>
      <w:r w:rsidRPr="00EF185A">
        <w:rPr>
          <w:rFonts w:ascii="Times New Roman" w:eastAsia="仿宋_GB2312" w:hAnsi="Times New Roman" w:hint="eastAsia"/>
          <w:color w:val="000000" w:themeColor="text1"/>
          <w:sz w:val="28"/>
          <w:szCs w:val="28"/>
        </w:rPr>
        <w:t>：</w:t>
      </w:r>
    </w:p>
    <w:p w:rsidR="00B84310" w:rsidRPr="00EF185A" w:rsidRDefault="00B84310" w:rsidP="00B8431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1</w:t>
      </w:r>
      <w:r w:rsidRPr="00EF185A">
        <w:rPr>
          <w:rFonts w:ascii="Times New Roman" w:eastAsia="仿宋_GB2312" w:hAnsi="Times New Roman" w:hint="eastAsia"/>
          <w:color w:val="000000" w:themeColor="text1"/>
          <w:sz w:val="28"/>
          <w:szCs w:val="28"/>
        </w:rPr>
        <w:t>、领域</w:t>
      </w:r>
      <w:r w:rsidR="00777DFD">
        <w:rPr>
          <w:rFonts w:ascii="Times New Roman" w:eastAsia="仿宋_GB2312" w:hAnsi="Times New Roman" w:hint="eastAsia"/>
          <w:color w:val="000000" w:themeColor="text1"/>
          <w:sz w:val="28"/>
          <w:szCs w:val="28"/>
        </w:rPr>
        <w:t>方向</w:t>
      </w:r>
      <w:r w:rsidR="00777DFD" w:rsidRPr="00777DFD">
        <w:rPr>
          <w:rFonts w:ascii="Times New Roman" w:eastAsia="仿宋_GB2312" w:hAnsi="Times New Roman" w:hint="eastAsia"/>
          <w:color w:val="000000" w:themeColor="text1"/>
          <w:sz w:val="28"/>
          <w:szCs w:val="28"/>
        </w:rPr>
        <w:t>学术带头人</w:t>
      </w:r>
      <w:r w:rsidRPr="00EF185A">
        <w:rPr>
          <w:rFonts w:ascii="Times New Roman" w:eastAsia="仿宋_GB2312" w:hAnsi="Times New Roman" w:hint="eastAsia"/>
          <w:color w:val="000000" w:themeColor="text1"/>
          <w:sz w:val="28"/>
          <w:szCs w:val="28"/>
        </w:rPr>
        <w:t>：</w:t>
      </w:r>
    </w:p>
    <w:p w:rsidR="00B84310" w:rsidRPr="00EF185A" w:rsidRDefault="00777DFD" w:rsidP="00B84310">
      <w:pPr>
        <w:spacing w:line="500" w:lineRule="atLeast"/>
        <w:ind w:firstLineChars="200" w:firstLine="560"/>
        <w:rPr>
          <w:rFonts w:ascii="Times New Roman" w:eastAsia="仿宋_GB2312" w:hAnsi="Times New Roman"/>
          <w:color w:val="000000" w:themeColor="text1"/>
          <w:sz w:val="28"/>
          <w:szCs w:val="28"/>
        </w:rPr>
      </w:pPr>
      <w:r w:rsidRPr="00777DFD">
        <w:rPr>
          <w:rFonts w:ascii="Times New Roman" w:eastAsia="仿宋_GB2312" w:hAnsi="Times New Roman" w:hint="eastAsia"/>
          <w:color w:val="000000" w:themeColor="text1"/>
          <w:sz w:val="28"/>
          <w:szCs w:val="28"/>
        </w:rPr>
        <w:t>区域大气复合污染的形成过程与机制</w:t>
      </w:r>
      <w:r w:rsidR="00B84310" w:rsidRPr="00EF185A">
        <w:rPr>
          <w:rFonts w:ascii="Times New Roman" w:eastAsia="仿宋_GB2312" w:hAnsi="Times New Roman"/>
          <w:color w:val="000000" w:themeColor="text1"/>
          <w:sz w:val="28"/>
          <w:szCs w:val="28"/>
        </w:rPr>
        <w:t>：</w:t>
      </w:r>
      <w:r w:rsidR="002F5D82">
        <w:rPr>
          <w:rFonts w:ascii="Times New Roman" w:eastAsia="仿宋_GB2312" w:hAnsi="Times New Roman" w:hint="eastAsia"/>
          <w:color w:val="000000" w:themeColor="text1"/>
          <w:sz w:val="28"/>
          <w:szCs w:val="28"/>
        </w:rPr>
        <w:t>贺泓、</w:t>
      </w:r>
      <w:r>
        <w:rPr>
          <w:rFonts w:ascii="Times New Roman" w:eastAsia="仿宋_GB2312" w:hAnsi="Times New Roman" w:hint="eastAsia"/>
          <w:color w:val="000000" w:themeColor="text1"/>
          <w:sz w:val="28"/>
          <w:szCs w:val="28"/>
        </w:rPr>
        <w:t>王新明</w:t>
      </w:r>
    </w:p>
    <w:p w:rsidR="00B84310" w:rsidRPr="00EF185A" w:rsidRDefault="00777DFD" w:rsidP="00B84310">
      <w:pPr>
        <w:spacing w:line="500" w:lineRule="atLeast"/>
        <w:ind w:firstLineChars="200" w:firstLine="560"/>
        <w:rPr>
          <w:rFonts w:ascii="Times New Roman" w:eastAsia="仿宋_GB2312" w:hAnsi="Times New Roman"/>
          <w:color w:val="000000" w:themeColor="text1"/>
          <w:sz w:val="28"/>
          <w:szCs w:val="28"/>
        </w:rPr>
      </w:pPr>
      <w:r w:rsidRPr="00777DFD">
        <w:rPr>
          <w:rFonts w:ascii="Times New Roman" w:eastAsia="仿宋_GB2312" w:hAnsi="Times New Roman" w:hint="eastAsia"/>
          <w:color w:val="000000" w:themeColor="text1"/>
          <w:sz w:val="28"/>
          <w:szCs w:val="28"/>
        </w:rPr>
        <w:lastRenderedPageBreak/>
        <w:t>大气污染物的理化特性、演变规律和来源解析</w:t>
      </w:r>
      <w:r w:rsidR="00B84310" w:rsidRPr="00EF185A">
        <w:rPr>
          <w:rFonts w:ascii="Times New Roman" w:eastAsia="仿宋_GB2312" w:hAnsi="Times New Roman"/>
          <w:color w:val="000000" w:themeColor="text1"/>
          <w:sz w:val="28"/>
          <w:szCs w:val="28"/>
        </w:rPr>
        <w:t>：</w:t>
      </w:r>
      <w:r w:rsidR="002B62D1">
        <w:rPr>
          <w:rFonts w:ascii="Times New Roman" w:eastAsia="仿宋_GB2312" w:hAnsi="Times New Roman" w:hint="eastAsia"/>
          <w:color w:val="000000" w:themeColor="text1"/>
          <w:sz w:val="28"/>
          <w:szCs w:val="28"/>
        </w:rPr>
        <w:t>王跃思</w:t>
      </w:r>
    </w:p>
    <w:p w:rsidR="00B84310" w:rsidRPr="00EF185A" w:rsidRDefault="00777DFD" w:rsidP="00B84310">
      <w:pPr>
        <w:spacing w:line="500" w:lineRule="atLeast"/>
        <w:ind w:firstLineChars="200" w:firstLine="560"/>
        <w:rPr>
          <w:rFonts w:ascii="Times New Roman" w:eastAsia="仿宋_GB2312" w:hAnsi="Times New Roman"/>
          <w:color w:val="000000" w:themeColor="text1"/>
          <w:sz w:val="28"/>
          <w:szCs w:val="28"/>
        </w:rPr>
      </w:pPr>
      <w:r w:rsidRPr="00777DFD">
        <w:rPr>
          <w:rFonts w:ascii="Times New Roman" w:eastAsia="仿宋_GB2312" w:hAnsi="Times New Roman" w:hint="eastAsia"/>
          <w:color w:val="000000" w:themeColor="text1"/>
          <w:sz w:val="28"/>
          <w:szCs w:val="28"/>
        </w:rPr>
        <w:t>区域空气质量预报、预警和调控</w:t>
      </w:r>
      <w:r w:rsidR="00B84310" w:rsidRPr="00EF185A">
        <w:rPr>
          <w:rFonts w:ascii="Times New Roman" w:eastAsia="仿宋_GB2312" w:hAnsi="Times New Roman"/>
          <w:color w:val="000000" w:themeColor="text1"/>
          <w:sz w:val="28"/>
          <w:szCs w:val="28"/>
        </w:rPr>
        <w:t>：</w:t>
      </w:r>
      <w:r w:rsidR="002B62D1">
        <w:rPr>
          <w:rFonts w:ascii="Times New Roman" w:eastAsia="仿宋_GB2312" w:hAnsi="Times New Roman" w:hint="eastAsia"/>
          <w:color w:val="000000" w:themeColor="text1"/>
          <w:sz w:val="28"/>
          <w:szCs w:val="28"/>
        </w:rPr>
        <w:t>王自发</w:t>
      </w:r>
    </w:p>
    <w:p w:rsidR="00B84310" w:rsidRDefault="00777DFD" w:rsidP="00B84310">
      <w:pPr>
        <w:spacing w:line="500" w:lineRule="atLeast"/>
        <w:ind w:firstLineChars="200" w:firstLine="560"/>
        <w:rPr>
          <w:rFonts w:ascii="Times New Roman" w:eastAsia="仿宋_GB2312" w:hAnsi="Times New Roman"/>
          <w:color w:val="000000" w:themeColor="text1"/>
          <w:sz w:val="28"/>
          <w:szCs w:val="28"/>
        </w:rPr>
      </w:pPr>
      <w:r w:rsidRPr="00777DFD">
        <w:rPr>
          <w:rFonts w:ascii="Times New Roman" w:eastAsia="仿宋_GB2312" w:hAnsi="Times New Roman" w:hint="eastAsia"/>
          <w:color w:val="000000" w:themeColor="text1"/>
          <w:sz w:val="28"/>
          <w:szCs w:val="28"/>
        </w:rPr>
        <w:t>大气环境监测关键技</w:t>
      </w:r>
      <w:r w:rsidR="00465123">
        <w:rPr>
          <w:rFonts w:ascii="Times New Roman" w:eastAsia="仿宋_GB2312" w:hAnsi="Times New Roman" w:hint="eastAsia"/>
          <w:color w:val="000000" w:themeColor="text1"/>
          <w:sz w:val="28"/>
          <w:szCs w:val="28"/>
        </w:rPr>
        <w:t>术</w:t>
      </w:r>
      <w:r w:rsidRPr="00777DFD">
        <w:rPr>
          <w:rFonts w:ascii="Times New Roman" w:eastAsia="仿宋_GB2312" w:hAnsi="Times New Roman" w:hint="eastAsia"/>
          <w:color w:val="000000" w:themeColor="text1"/>
          <w:sz w:val="28"/>
          <w:szCs w:val="28"/>
        </w:rPr>
        <w:t>及其装备研发</w:t>
      </w:r>
      <w:r w:rsidR="00B84310" w:rsidRPr="00EF185A">
        <w:rPr>
          <w:rFonts w:ascii="Times New Roman" w:eastAsia="仿宋_GB2312" w:hAnsi="Times New Roman"/>
          <w:color w:val="000000" w:themeColor="text1"/>
          <w:sz w:val="28"/>
          <w:szCs w:val="28"/>
        </w:rPr>
        <w:t>：</w:t>
      </w:r>
      <w:r w:rsidR="002B62D1">
        <w:rPr>
          <w:rFonts w:ascii="Times New Roman" w:eastAsia="仿宋_GB2312" w:hAnsi="Times New Roman" w:hint="eastAsia"/>
          <w:color w:val="000000" w:themeColor="text1"/>
          <w:sz w:val="28"/>
          <w:szCs w:val="28"/>
        </w:rPr>
        <w:t>刘建国</w:t>
      </w:r>
    </w:p>
    <w:p w:rsidR="002B62D1" w:rsidRPr="002B62D1" w:rsidRDefault="00777DFD" w:rsidP="00B84310">
      <w:pPr>
        <w:spacing w:line="500" w:lineRule="atLeast"/>
        <w:ind w:firstLineChars="200" w:firstLine="560"/>
        <w:rPr>
          <w:rFonts w:ascii="Times New Roman" w:eastAsia="仿宋_GB2312" w:hAnsi="Times New Roman"/>
          <w:color w:val="000000" w:themeColor="text1"/>
          <w:sz w:val="28"/>
          <w:szCs w:val="28"/>
        </w:rPr>
      </w:pPr>
      <w:r w:rsidRPr="00777DFD">
        <w:rPr>
          <w:rFonts w:ascii="Times New Roman" w:eastAsia="仿宋_GB2312" w:hAnsi="Times New Roman" w:hint="eastAsia"/>
          <w:color w:val="000000" w:themeColor="text1"/>
          <w:sz w:val="28"/>
          <w:szCs w:val="28"/>
        </w:rPr>
        <w:t>大气污染源控制技术与示范</w:t>
      </w:r>
      <w:r w:rsidR="002B62D1">
        <w:rPr>
          <w:rFonts w:ascii="Times New Roman" w:eastAsia="仿宋_GB2312" w:hAnsi="Times New Roman" w:hint="eastAsia"/>
          <w:color w:val="000000" w:themeColor="text1"/>
          <w:sz w:val="28"/>
          <w:szCs w:val="28"/>
        </w:rPr>
        <w:t>：陈</w:t>
      </w:r>
      <w:r w:rsidR="002B62D1">
        <w:rPr>
          <w:rFonts w:ascii="Times New Roman" w:eastAsia="仿宋_GB2312" w:hAnsi="Times New Roman"/>
          <w:color w:val="000000" w:themeColor="text1"/>
          <w:sz w:val="28"/>
          <w:szCs w:val="28"/>
        </w:rPr>
        <w:t>运法</w:t>
      </w:r>
      <w:bookmarkStart w:id="0" w:name="_GoBack"/>
      <w:bookmarkEnd w:id="0"/>
    </w:p>
    <w:p w:rsidR="00B84310" w:rsidRPr="00EF185A" w:rsidRDefault="00B84310" w:rsidP="00B8431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2</w:t>
      </w:r>
      <w:r w:rsidRPr="00EF185A">
        <w:rPr>
          <w:rFonts w:ascii="Times New Roman" w:eastAsia="仿宋_GB2312" w:hAnsi="Times New Roman" w:hint="eastAsia"/>
          <w:color w:val="000000" w:themeColor="text1"/>
          <w:sz w:val="28"/>
          <w:szCs w:val="28"/>
        </w:rPr>
        <w:t>、</w:t>
      </w:r>
      <w:r w:rsidRPr="00EF185A">
        <w:rPr>
          <w:rFonts w:ascii="Times New Roman" w:eastAsia="仿宋_GB2312" w:hAnsi="Times New Roman"/>
          <w:color w:val="000000" w:themeColor="text1"/>
          <w:sz w:val="28"/>
          <w:szCs w:val="28"/>
        </w:rPr>
        <w:t>领域</w:t>
      </w:r>
      <w:r w:rsidR="00777DFD">
        <w:rPr>
          <w:rFonts w:ascii="Times New Roman" w:eastAsia="仿宋_GB2312" w:hAnsi="Times New Roman" w:hint="eastAsia"/>
          <w:color w:val="000000" w:themeColor="text1"/>
          <w:sz w:val="28"/>
          <w:szCs w:val="28"/>
        </w:rPr>
        <w:t>方向学术带头人</w:t>
      </w:r>
      <w:r w:rsidRPr="00EF185A">
        <w:rPr>
          <w:rFonts w:ascii="Times New Roman" w:eastAsia="仿宋_GB2312" w:hAnsi="Times New Roman"/>
          <w:color w:val="000000" w:themeColor="text1"/>
          <w:sz w:val="28"/>
          <w:szCs w:val="28"/>
        </w:rPr>
        <w:t>职责</w:t>
      </w:r>
      <w:r w:rsidRPr="00EF185A">
        <w:rPr>
          <w:rFonts w:ascii="Times New Roman" w:eastAsia="仿宋_GB2312" w:hAnsi="Times New Roman" w:hint="eastAsia"/>
          <w:color w:val="000000" w:themeColor="text1"/>
          <w:sz w:val="28"/>
          <w:szCs w:val="28"/>
        </w:rPr>
        <w:t>：</w:t>
      </w:r>
    </w:p>
    <w:p w:rsidR="00574FF5" w:rsidRPr="00EF185A" w:rsidRDefault="00B84310" w:rsidP="00B8431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协助首席科学家组织本领域科研人员，制定本领域研究部的发展战略和研究方向，协调不同方向综合研究和不同领域交叉研究，保证重大成果产出及年度任务的完成，协同首席科学家完成对所属领域核心骨干、骨干人才和年轻骨干的聘用与解聘等人员管理，协同首席科学家完成对经费的配置、科研任务的布置等。</w:t>
      </w:r>
    </w:p>
    <w:p w:rsidR="00B84310" w:rsidRPr="00EF185A" w:rsidRDefault="00B84310" w:rsidP="00565A58">
      <w:pPr>
        <w:spacing w:line="500" w:lineRule="atLeast"/>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sidR="00A44178">
        <w:rPr>
          <w:rFonts w:ascii="Times New Roman" w:eastAsia="仿宋_GB2312" w:hAnsi="Times New Roman" w:hint="eastAsia"/>
          <w:color w:val="000000" w:themeColor="text1"/>
          <w:sz w:val="28"/>
          <w:szCs w:val="28"/>
        </w:rPr>
        <w:t>领域</w:t>
      </w:r>
      <w:r w:rsidR="00574FF5" w:rsidRPr="00EF185A">
        <w:rPr>
          <w:rFonts w:ascii="Times New Roman" w:eastAsia="仿宋_GB2312" w:hAnsi="Times New Roman"/>
          <w:color w:val="000000" w:themeColor="text1"/>
          <w:sz w:val="28"/>
          <w:szCs w:val="28"/>
        </w:rPr>
        <w:t>方向</w:t>
      </w:r>
      <w:r w:rsidR="00C1033E">
        <w:rPr>
          <w:rFonts w:ascii="Times New Roman" w:eastAsia="仿宋_GB2312" w:hAnsi="Times New Roman" w:hint="eastAsia"/>
          <w:color w:val="000000" w:themeColor="text1"/>
          <w:sz w:val="28"/>
          <w:szCs w:val="28"/>
        </w:rPr>
        <w:t>研究</w:t>
      </w:r>
      <w:r w:rsidR="00FE7375" w:rsidRPr="00EF185A">
        <w:rPr>
          <w:rFonts w:ascii="Times New Roman" w:eastAsia="仿宋_GB2312" w:hAnsi="Times New Roman"/>
          <w:color w:val="000000" w:themeColor="text1"/>
          <w:sz w:val="28"/>
          <w:szCs w:val="28"/>
        </w:rPr>
        <w:t>团队</w:t>
      </w:r>
    </w:p>
    <w:p w:rsidR="00D147B0" w:rsidRPr="00EF185A" w:rsidRDefault="00B84310" w:rsidP="00D147B0">
      <w:pPr>
        <w:spacing w:line="500" w:lineRule="atLeast"/>
        <w:ind w:firstLineChars="150" w:firstLine="42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1</w:t>
      </w:r>
      <w:r w:rsidRPr="00EF185A">
        <w:rPr>
          <w:rFonts w:ascii="Times New Roman" w:eastAsia="仿宋_GB2312" w:hAnsi="Times New Roman" w:hint="eastAsia"/>
          <w:color w:val="000000" w:themeColor="text1"/>
          <w:sz w:val="28"/>
          <w:szCs w:val="28"/>
        </w:rPr>
        <w:t>、</w:t>
      </w:r>
      <w:r w:rsidR="00D147B0" w:rsidRPr="00EF185A">
        <w:rPr>
          <w:rFonts w:ascii="Times New Roman" w:eastAsia="仿宋_GB2312" w:hAnsi="Times New Roman" w:hint="eastAsia"/>
          <w:color w:val="000000" w:themeColor="text1"/>
          <w:sz w:val="28"/>
          <w:szCs w:val="28"/>
        </w:rPr>
        <w:t>方向团队组成：</w:t>
      </w:r>
    </w:p>
    <w:p w:rsidR="00D147B0" w:rsidRDefault="00C1033E" w:rsidP="00D147B0">
      <w:pPr>
        <w:spacing w:line="500" w:lineRule="atLeast"/>
        <w:ind w:firstLineChars="150"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研究部</w:t>
      </w:r>
      <w:r>
        <w:rPr>
          <w:rFonts w:ascii="Times New Roman" w:eastAsia="仿宋_GB2312" w:hAnsi="Times New Roman" w:hint="eastAsia"/>
          <w:color w:val="000000" w:themeColor="text1"/>
          <w:sz w:val="28"/>
          <w:szCs w:val="28"/>
        </w:rPr>
        <w:t>1</w:t>
      </w:r>
      <w:r>
        <w:rPr>
          <w:rFonts w:ascii="Times New Roman" w:eastAsia="仿宋_GB2312" w:hAnsi="Times New Roman" w:hint="eastAsia"/>
          <w:color w:val="000000" w:themeColor="text1"/>
          <w:sz w:val="28"/>
          <w:szCs w:val="28"/>
        </w:rPr>
        <w:t>：</w:t>
      </w:r>
      <w:r w:rsidR="00A44178" w:rsidRPr="00777DFD">
        <w:rPr>
          <w:rFonts w:ascii="Times New Roman" w:eastAsia="仿宋_GB2312" w:hAnsi="Times New Roman" w:hint="eastAsia"/>
          <w:color w:val="000000" w:themeColor="text1"/>
          <w:sz w:val="28"/>
          <w:szCs w:val="28"/>
        </w:rPr>
        <w:t>区域大气复合污染的形成过程与机制</w:t>
      </w:r>
    </w:p>
    <w:p w:rsidR="00C1033E" w:rsidRDefault="00C1033E" w:rsidP="00A44178">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部长：王新明</w:t>
      </w:r>
    </w:p>
    <w:p w:rsidR="00A44178" w:rsidRPr="00442F5F" w:rsidRDefault="00C1033E" w:rsidP="00C1033E">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团队名单：</w:t>
      </w:r>
      <w:proofErr w:type="gramStart"/>
      <w:r w:rsidRPr="00C1033E">
        <w:rPr>
          <w:rFonts w:ascii="Times New Roman" w:eastAsia="仿宋_GB2312" w:hAnsi="Times New Roman" w:hint="eastAsia"/>
          <w:color w:val="000000" w:themeColor="text1"/>
          <w:sz w:val="28"/>
          <w:szCs w:val="28"/>
        </w:rPr>
        <w:t>牟玉静</w:t>
      </w:r>
      <w:proofErr w:type="gramEnd"/>
      <w:r>
        <w:rPr>
          <w:rFonts w:ascii="Times New Roman" w:eastAsia="仿宋_GB2312" w:hAnsi="Times New Roman" w:hint="eastAsia"/>
          <w:color w:val="000000" w:themeColor="text1"/>
          <w:sz w:val="28"/>
          <w:szCs w:val="28"/>
        </w:rPr>
        <w:t>、</w:t>
      </w:r>
      <w:r w:rsidRPr="00C1033E">
        <w:rPr>
          <w:rFonts w:ascii="Times New Roman" w:eastAsia="仿宋_GB2312" w:hAnsi="Times New Roman" w:hint="eastAsia"/>
          <w:color w:val="000000" w:themeColor="text1"/>
          <w:sz w:val="28"/>
          <w:szCs w:val="28"/>
        </w:rPr>
        <w:t>葛茂发</w:t>
      </w:r>
      <w:r>
        <w:rPr>
          <w:rFonts w:ascii="Times New Roman" w:eastAsia="仿宋_GB2312" w:hAnsi="Times New Roman" w:hint="eastAsia"/>
          <w:color w:val="000000" w:themeColor="text1"/>
          <w:sz w:val="28"/>
          <w:szCs w:val="28"/>
        </w:rPr>
        <w:t>、</w:t>
      </w:r>
      <w:r w:rsidRPr="00C1033E">
        <w:rPr>
          <w:rFonts w:ascii="Times New Roman" w:eastAsia="仿宋_GB2312" w:hAnsi="Times New Roman" w:hint="eastAsia"/>
          <w:color w:val="000000" w:themeColor="text1"/>
          <w:sz w:val="28"/>
          <w:szCs w:val="28"/>
        </w:rPr>
        <w:t>张远航</w:t>
      </w:r>
      <w:r>
        <w:rPr>
          <w:rFonts w:ascii="Times New Roman" w:eastAsia="仿宋_GB2312" w:hAnsi="Times New Roman" w:hint="eastAsia"/>
          <w:color w:val="000000" w:themeColor="text1"/>
          <w:sz w:val="28"/>
          <w:szCs w:val="28"/>
        </w:rPr>
        <w:t>、</w:t>
      </w:r>
      <w:r w:rsidRPr="00C1033E">
        <w:rPr>
          <w:rFonts w:ascii="Times New Roman" w:eastAsia="仿宋_GB2312" w:hAnsi="Times New Roman" w:hint="eastAsia"/>
          <w:color w:val="000000" w:themeColor="text1"/>
          <w:sz w:val="28"/>
          <w:szCs w:val="28"/>
        </w:rPr>
        <w:t>杨新</w:t>
      </w:r>
      <w:r>
        <w:rPr>
          <w:rFonts w:ascii="Times New Roman" w:eastAsia="仿宋_GB2312" w:hAnsi="Times New Roman" w:hint="eastAsia"/>
          <w:color w:val="000000" w:themeColor="text1"/>
          <w:sz w:val="28"/>
          <w:szCs w:val="28"/>
        </w:rPr>
        <w:t>、</w:t>
      </w:r>
      <w:r w:rsidRPr="00C1033E">
        <w:rPr>
          <w:rFonts w:ascii="Times New Roman" w:eastAsia="仿宋_GB2312" w:hAnsi="Times New Roman" w:hint="eastAsia"/>
          <w:color w:val="000000" w:themeColor="text1"/>
          <w:sz w:val="28"/>
          <w:szCs w:val="28"/>
        </w:rPr>
        <w:t>黄伟</w:t>
      </w:r>
      <w:r>
        <w:rPr>
          <w:rFonts w:ascii="Times New Roman" w:eastAsia="仿宋_GB2312" w:hAnsi="Times New Roman" w:hint="eastAsia"/>
          <w:color w:val="000000" w:themeColor="text1"/>
          <w:sz w:val="28"/>
          <w:szCs w:val="28"/>
        </w:rPr>
        <w:t>、</w:t>
      </w:r>
      <w:proofErr w:type="gramStart"/>
      <w:r w:rsidRPr="00C1033E">
        <w:rPr>
          <w:rFonts w:ascii="Times New Roman" w:eastAsia="仿宋_GB2312" w:hAnsi="Times New Roman" w:hint="eastAsia"/>
          <w:color w:val="000000" w:themeColor="text1"/>
          <w:sz w:val="28"/>
          <w:szCs w:val="28"/>
        </w:rPr>
        <w:t>谢周清</w:t>
      </w:r>
      <w:proofErr w:type="gramEnd"/>
    </w:p>
    <w:p w:rsidR="00D147B0" w:rsidRPr="00EF185A" w:rsidRDefault="00C1033E" w:rsidP="00D147B0">
      <w:pPr>
        <w:spacing w:line="500" w:lineRule="atLeast"/>
        <w:ind w:firstLineChars="150"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研究部</w:t>
      </w:r>
      <w:r>
        <w:rPr>
          <w:rFonts w:ascii="Times New Roman" w:eastAsia="仿宋_GB2312" w:hAnsi="Times New Roman" w:hint="eastAsia"/>
          <w:color w:val="000000" w:themeColor="text1"/>
          <w:sz w:val="28"/>
          <w:szCs w:val="28"/>
        </w:rPr>
        <w:t>2</w:t>
      </w:r>
      <w:r>
        <w:rPr>
          <w:rFonts w:ascii="Times New Roman" w:eastAsia="仿宋_GB2312" w:hAnsi="Times New Roman" w:hint="eastAsia"/>
          <w:color w:val="000000" w:themeColor="text1"/>
          <w:sz w:val="28"/>
          <w:szCs w:val="28"/>
        </w:rPr>
        <w:t>：</w:t>
      </w:r>
      <w:r w:rsidRPr="00777DFD">
        <w:rPr>
          <w:rFonts w:ascii="Times New Roman" w:eastAsia="仿宋_GB2312" w:hAnsi="Times New Roman" w:hint="eastAsia"/>
          <w:color w:val="000000" w:themeColor="text1"/>
          <w:sz w:val="28"/>
          <w:szCs w:val="28"/>
        </w:rPr>
        <w:t>大气污染物的理化特性、演变规律和来源解析</w:t>
      </w:r>
    </w:p>
    <w:p w:rsid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部长：王跃思</w:t>
      </w:r>
    </w:p>
    <w:p w:rsidR="00442F5F" w:rsidRPr="00442F5F" w:rsidRDefault="00547211" w:rsidP="00442F5F">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团队名单：</w:t>
      </w:r>
      <w:r w:rsidR="00C1033E">
        <w:rPr>
          <w:rFonts w:ascii="Times New Roman" w:eastAsia="仿宋_GB2312" w:hAnsi="Times New Roman" w:hint="eastAsia"/>
          <w:color w:val="000000" w:themeColor="text1"/>
          <w:sz w:val="28"/>
          <w:szCs w:val="28"/>
        </w:rPr>
        <w:t>王格慧</w:t>
      </w:r>
      <w:r>
        <w:rPr>
          <w:rFonts w:ascii="Times New Roman" w:eastAsia="仿宋_GB2312" w:hAnsi="Times New Roman" w:hint="eastAsia"/>
          <w:color w:val="000000" w:themeColor="text1"/>
          <w:sz w:val="28"/>
          <w:szCs w:val="28"/>
        </w:rPr>
        <w:t>、</w:t>
      </w:r>
      <w:r w:rsidR="00C1033E">
        <w:rPr>
          <w:rFonts w:ascii="Times New Roman" w:eastAsia="仿宋_GB2312" w:hAnsi="Times New Roman" w:hint="eastAsia"/>
          <w:color w:val="000000" w:themeColor="text1"/>
          <w:sz w:val="28"/>
          <w:szCs w:val="28"/>
        </w:rPr>
        <w:t>孙业乐</w:t>
      </w:r>
      <w:r>
        <w:rPr>
          <w:rFonts w:ascii="Times New Roman" w:eastAsia="仿宋_GB2312" w:hAnsi="Times New Roman" w:hint="eastAsia"/>
          <w:color w:val="000000" w:themeColor="text1"/>
          <w:sz w:val="28"/>
          <w:szCs w:val="28"/>
        </w:rPr>
        <w:t>、</w:t>
      </w:r>
      <w:r w:rsidR="00C1033E">
        <w:rPr>
          <w:rFonts w:ascii="Times New Roman" w:eastAsia="仿宋_GB2312" w:hAnsi="Times New Roman" w:hint="eastAsia"/>
          <w:color w:val="000000" w:themeColor="text1"/>
          <w:sz w:val="28"/>
          <w:szCs w:val="28"/>
        </w:rPr>
        <w:t>肖航</w:t>
      </w:r>
      <w:r>
        <w:rPr>
          <w:rFonts w:ascii="Times New Roman" w:eastAsia="仿宋_GB2312" w:hAnsi="Times New Roman" w:hint="eastAsia"/>
          <w:color w:val="000000" w:themeColor="text1"/>
          <w:sz w:val="28"/>
          <w:szCs w:val="28"/>
        </w:rPr>
        <w:t>、</w:t>
      </w:r>
      <w:r w:rsidR="00C1033E">
        <w:rPr>
          <w:rFonts w:ascii="Times New Roman" w:eastAsia="仿宋_GB2312" w:hAnsi="Times New Roman" w:hint="eastAsia"/>
          <w:color w:val="000000" w:themeColor="text1"/>
          <w:sz w:val="28"/>
          <w:szCs w:val="28"/>
        </w:rPr>
        <w:t>杨复沫</w:t>
      </w:r>
      <w:r>
        <w:rPr>
          <w:rFonts w:ascii="Times New Roman" w:eastAsia="仿宋_GB2312" w:hAnsi="Times New Roman" w:hint="eastAsia"/>
          <w:color w:val="000000" w:themeColor="text1"/>
          <w:sz w:val="28"/>
          <w:szCs w:val="28"/>
        </w:rPr>
        <w:t>、</w:t>
      </w:r>
      <w:r w:rsidR="00C1033E">
        <w:rPr>
          <w:rFonts w:ascii="Times New Roman" w:eastAsia="仿宋_GB2312" w:hAnsi="Times New Roman" w:hint="eastAsia"/>
          <w:color w:val="000000" w:themeColor="text1"/>
          <w:sz w:val="28"/>
          <w:szCs w:val="28"/>
        </w:rPr>
        <w:t>刘诚</w:t>
      </w:r>
      <w:r>
        <w:rPr>
          <w:rFonts w:ascii="Times New Roman" w:eastAsia="仿宋_GB2312" w:hAnsi="Times New Roman" w:hint="eastAsia"/>
          <w:color w:val="000000" w:themeColor="text1"/>
          <w:sz w:val="28"/>
          <w:szCs w:val="28"/>
        </w:rPr>
        <w:t>、</w:t>
      </w:r>
      <w:r w:rsidR="00C1033E">
        <w:rPr>
          <w:rFonts w:ascii="Times New Roman" w:eastAsia="仿宋_GB2312" w:hAnsi="Times New Roman" w:hint="eastAsia"/>
          <w:color w:val="000000" w:themeColor="text1"/>
          <w:sz w:val="28"/>
          <w:szCs w:val="28"/>
        </w:rPr>
        <w:t>张元勋</w:t>
      </w:r>
      <w:r>
        <w:rPr>
          <w:rFonts w:ascii="Times New Roman" w:eastAsia="仿宋_GB2312" w:hAnsi="Times New Roman" w:hint="eastAsia"/>
          <w:color w:val="000000" w:themeColor="text1"/>
          <w:sz w:val="28"/>
          <w:szCs w:val="28"/>
        </w:rPr>
        <w:t>、</w:t>
      </w:r>
      <w:proofErr w:type="gramStart"/>
      <w:r w:rsidR="00C1033E">
        <w:rPr>
          <w:rFonts w:ascii="Times New Roman" w:eastAsia="仿宋_GB2312" w:hAnsi="Times New Roman" w:hint="eastAsia"/>
          <w:color w:val="000000" w:themeColor="text1"/>
          <w:sz w:val="28"/>
          <w:szCs w:val="28"/>
        </w:rPr>
        <w:t>傅平青</w:t>
      </w:r>
      <w:proofErr w:type="gramEnd"/>
    </w:p>
    <w:p w:rsidR="00D147B0" w:rsidRPr="00EF185A" w:rsidRDefault="00547211" w:rsidP="00D147B0">
      <w:pPr>
        <w:spacing w:line="500" w:lineRule="atLeast"/>
        <w:ind w:firstLineChars="150" w:firstLine="42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研究部</w:t>
      </w:r>
      <w:r>
        <w:rPr>
          <w:rFonts w:ascii="Times New Roman" w:eastAsia="仿宋_GB2312" w:hAnsi="Times New Roman"/>
          <w:color w:val="000000" w:themeColor="text1"/>
          <w:sz w:val="28"/>
          <w:szCs w:val="28"/>
        </w:rPr>
        <w:t>3</w:t>
      </w:r>
      <w:r>
        <w:rPr>
          <w:rFonts w:ascii="Times New Roman" w:eastAsia="仿宋_GB2312" w:hAnsi="Times New Roman" w:hint="eastAsia"/>
          <w:color w:val="000000" w:themeColor="text1"/>
          <w:sz w:val="28"/>
          <w:szCs w:val="28"/>
        </w:rPr>
        <w:t>：</w:t>
      </w:r>
      <w:r w:rsidRPr="00777DFD">
        <w:rPr>
          <w:rFonts w:ascii="Times New Roman" w:eastAsia="仿宋_GB2312" w:hAnsi="Times New Roman" w:hint="eastAsia"/>
          <w:color w:val="000000" w:themeColor="text1"/>
          <w:sz w:val="28"/>
          <w:szCs w:val="28"/>
        </w:rPr>
        <w:t>区域空气质量预报、预警和调控</w:t>
      </w:r>
    </w:p>
    <w:p w:rsid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部长：王自发</w:t>
      </w:r>
    </w:p>
    <w:p w:rsidR="00286FE6" w:rsidRDefault="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团队名单：</w:t>
      </w:r>
      <w:r w:rsidRPr="00547211">
        <w:rPr>
          <w:rFonts w:ascii="Times New Roman" w:eastAsia="仿宋_GB2312" w:hAnsi="Times New Roman" w:hint="eastAsia"/>
          <w:color w:val="000000" w:themeColor="text1"/>
          <w:sz w:val="28"/>
          <w:szCs w:val="28"/>
        </w:rPr>
        <w:t>铁学煕</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张美根</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柴发合</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安俊岭</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王书肖</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宋宇</w:t>
      </w:r>
    </w:p>
    <w:p w:rsidR="00547211" w:rsidRDefault="00547211" w:rsidP="00547211">
      <w:pPr>
        <w:spacing w:line="500" w:lineRule="atLeas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lastRenderedPageBreak/>
        <w:t>研究部</w:t>
      </w:r>
      <w:r>
        <w:rPr>
          <w:rFonts w:ascii="Times New Roman" w:eastAsia="仿宋_GB2312" w:hAnsi="Times New Roman"/>
          <w:color w:val="000000" w:themeColor="text1"/>
          <w:sz w:val="28"/>
          <w:szCs w:val="28"/>
        </w:rPr>
        <w:t>4</w:t>
      </w:r>
      <w:r>
        <w:rPr>
          <w:rFonts w:ascii="Times New Roman" w:eastAsia="仿宋_GB2312" w:hAnsi="Times New Roman" w:hint="eastAsia"/>
          <w:color w:val="000000" w:themeColor="text1"/>
          <w:sz w:val="28"/>
          <w:szCs w:val="28"/>
        </w:rPr>
        <w:t>：</w:t>
      </w:r>
      <w:r w:rsidRPr="00777DFD">
        <w:rPr>
          <w:rFonts w:ascii="Times New Roman" w:eastAsia="仿宋_GB2312" w:hAnsi="Times New Roman" w:hint="eastAsia"/>
          <w:color w:val="000000" w:themeColor="text1"/>
          <w:sz w:val="28"/>
          <w:szCs w:val="28"/>
        </w:rPr>
        <w:t>大气环境监测关键</w:t>
      </w:r>
      <w:r w:rsidR="00465123">
        <w:rPr>
          <w:rFonts w:ascii="Times New Roman" w:eastAsia="仿宋_GB2312" w:hAnsi="Times New Roman" w:hint="eastAsia"/>
          <w:color w:val="000000" w:themeColor="text1"/>
          <w:sz w:val="28"/>
          <w:szCs w:val="28"/>
        </w:rPr>
        <w:t>技术</w:t>
      </w:r>
      <w:r w:rsidRPr="00777DFD">
        <w:rPr>
          <w:rFonts w:ascii="Times New Roman" w:eastAsia="仿宋_GB2312" w:hAnsi="Times New Roman" w:hint="eastAsia"/>
          <w:color w:val="000000" w:themeColor="text1"/>
          <w:sz w:val="28"/>
          <w:szCs w:val="28"/>
        </w:rPr>
        <w:t>及其装备研发</w:t>
      </w:r>
      <w:r w:rsidRPr="00EF185A">
        <w:rPr>
          <w:rFonts w:ascii="Times New Roman" w:eastAsia="仿宋_GB2312" w:hAnsi="Times New Roman"/>
          <w:color w:val="000000" w:themeColor="text1"/>
          <w:sz w:val="28"/>
          <w:szCs w:val="28"/>
        </w:rPr>
        <w:t>：</w:t>
      </w:r>
    </w:p>
    <w:p w:rsid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部长：刘建国</w:t>
      </w:r>
    </w:p>
    <w:p w:rsid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团队名单：</w:t>
      </w:r>
      <w:proofErr w:type="gramStart"/>
      <w:r w:rsidRPr="00547211">
        <w:rPr>
          <w:rFonts w:ascii="Times New Roman" w:eastAsia="仿宋_GB2312" w:hAnsi="Times New Roman" w:hint="eastAsia"/>
          <w:color w:val="000000" w:themeColor="text1"/>
          <w:sz w:val="28"/>
          <w:szCs w:val="28"/>
        </w:rPr>
        <w:t>谢品华</w:t>
      </w:r>
      <w:proofErr w:type="gramEnd"/>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张天舒</w:t>
      </w:r>
      <w:r>
        <w:rPr>
          <w:rFonts w:ascii="Times New Roman" w:eastAsia="仿宋_GB2312" w:hAnsi="Times New Roman" w:hint="eastAsia"/>
          <w:color w:val="000000" w:themeColor="text1"/>
          <w:sz w:val="28"/>
          <w:szCs w:val="28"/>
        </w:rPr>
        <w:t>、</w:t>
      </w:r>
      <w:proofErr w:type="gramStart"/>
      <w:r w:rsidRPr="00547211">
        <w:rPr>
          <w:rFonts w:ascii="Times New Roman" w:eastAsia="仿宋_GB2312" w:hAnsi="Times New Roman" w:hint="eastAsia"/>
          <w:color w:val="000000" w:themeColor="text1"/>
          <w:sz w:val="28"/>
          <w:szCs w:val="28"/>
        </w:rPr>
        <w:t>束继年</w:t>
      </w:r>
      <w:proofErr w:type="gramEnd"/>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桂华侨</w:t>
      </w:r>
    </w:p>
    <w:p w:rsidR="00547211" w:rsidRDefault="00547211" w:rsidP="00547211">
      <w:pPr>
        <w:spacing w:line="500" w:lineRule="atLeas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研究部</w:t>
      </w:r>
      <w:r>
        <w:rPr>
          <w:rFonts w:ascii="Times New Roman" w:eastAsia="仿宋_GB2312" w:hAnsi="Times New Roman"/>
          <w:color w:val="000000" w:themeColor="text1"/>
          <w:sz w:val="28"/>
          <w:szCs w:val="28"/>
        </w:rPr>
        <w:t>5</w:t>
      </w:r>
      <w:r>
        <w:rPr>
          <w:rFonts w:ascii="Times New Roman" w:eastAsia="仿宋_GB2312" w:hAnsi="Times New Roman" w:hint="eastAsia"/>
          <w:color w:val="000000" w:themeColor="text1"/>
          <w:sz w:val="28"/>
          <w:szCs w:val="28"/>
        </w:rPr>
        <w:t>：</w:t>
      </w:r>
      <w:r w:rsidRPr="00777DFD">
        <w:rPr>
          <w:rFonts w:ascii="Times New Roman" w:eastAsia="仿宋_GB2312" w:hAnsi="Times New Roman" w:hint="eastAsia"/>
          <w:color w:val="000000" w:themeColor="text1"/>
          <w:sz w:val="28"/>
          <w:szCs w:val="28"/>
        </w:rPr>
        <w:t>大气污染源控制技术与示范</w:t>
      </w:r>
    </w:p>
    <w:p w:rsidR="00547211" w:rsidRP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部长：</w:t>
      </w:r>
      <w:r w:rsidRPr="00547211">
        <w:rPr>
          <w:rFonts w:ascii="Times New Roman" w:eastAsia="仿宋_GB2312" w:hAnsi="Times New Roman" w:hint="eastAsia"/>
          <w:color w:val="000000" w:themeColor="text1"/>
          <w:sz w:val="28"/>
          <w:szCs w:val="28"/>
        </w:rPr>
        <w:t>陈</w:t>
      </w:r>
      <w:r w:rsidRPr="00547211">
        <w:rPr>
          <w:rFonts w:ascii="Times New Roman" w:eastAsia="仿宋_GB2312" w:hAnsi="Times New Roman"/>
          <w:color w:val="000000" w:themeColor="text1"/>
          <w:sz w:val="28"/>
          <w:szCs w:val="28"/>
        </w:rPr>
        <w:t>运法</w:t>
      </w:r>
    </w:p>
    <w:p w:rsidR="00547211" w:rsidRDefault="00547211" w:rsidP="00547211">
      <w:pPr>
        <w:spacing w:line="500" w:lineRule="atLeast"/>
        <w:ind w:firstLineChars="250" w:firstLine="70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团队名单：</w:t>
      </w:r>
      <w:r w:rsidRPr="00547211">
        <w:rPr>
          <w:rFonts w:ascii="Times New Roman" w:eastAsia="仿宋_GB2312" w:hAnsi="Times New Roman" w:hint="eastAsia"/>
          <w:color w:val="000000" w:themeColor="text1"/>
          <w:sz w:val="28"/>
          <w:szCs w:val="28"/>
        </w:rPr>
        <w:t>朱廷钰</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陈进生</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李俊华</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余运波</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张长斌</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郑煜铭</w:t>
      </w:r>
      <w:r>
        <w:rPr>
          <w:rFonts w:ascii="Times New Roman" w:eastAsia="仿宋_GB2312" w:hAnsi="Times New Roman" w:hint="eastAsia"/>
          <w:color w:val="000000" w:themeColor="text1"/>
          <w:sz w:val="28"/>
          <w:szCs w:val="28"/>
        </w:rPr>
        <w:t>、</w:t>
      </w:r>
      <w:r w:rsidRPr="00547211">
        <w:rPr>
          <w:rFonts w:ascii="Times New Roman" w:eastAsia="仿宋_GB2312" w:hAnsi="Times New Roman" w:hint="eastAsia"/>
          <w:color w:val="000000" w:themeColor="text1"/>
          <w:sz w:val="28"/>
          <w:szCs w:val="28"/>
        </w:rPr>
        <w:t>贾宏鹏</w:t>
      </w:r>
    </w:p>
    <w:p w:rsidR="00D147B0" w:rsidRPr="00EF185A" w:rsidRDefault="00D147B0" w:rsidP="00D147B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2</w:t>
      </w:r>
      <w:r w:rsidRPr="00EF185A">
        <w:rPr>
          <w:rFonts w:ascii="Times New Roman" w:eastAsia="仿宋_GB2312" w:hAnsi="Times New Roman" w:hint="eastAsia"/>
          <w:color w:val="000000" w:themeColor="text1"/>
          <w:sz w:val="28"/>
          <w:szCs w:val="28"/>
        </w:rPr>
        <w:t>、方向团队负责人职责：</w:t>
      </w:r>
    </w:p>
    <w:p w:rsidR="00574FF5" w:rsidRPr="00EF185A" w:rsidRDefault="006C4427" w:rsidP="00D147B0">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协助研究部</w:t>
      </w:r>
      <w:r w:rsidR="00EB1901" w:rsidRPr="00EF185A">
        <w:rPr>
          <w:rFonts w:ascii="Times New Roman" w:eastAsia="仿宋_GB2312" w:hAnsi="Times New Roman"/>
          <w:color w:val="000000" w:themeColor="text1"/>
          <w:sz w:val="28"/>
          <w:szCs w:val="28"/>
        </w:rPr>
        <w:t>负责人</w:t>
      </w:r>
      <w:r w:rsidR="00574FF5" w:rsidRPr="00EF185A">
        <w:rPr>
          <w:rFonts w:ascii="Times New Roman" w:eastAsia="仿宋_GB2312" w:hAnsi="Times New Roman"/>
          <w:color w:val="000000" w:themeColor="text1"/>
          <w:sz w:val="28"/>
          <w:szCs w:val="28"/>
        </w:rPr>
        <w:t>组建</w:t>
      </w:r>
      <w:r w:rsidR="009B5951" w:rsidRPr="00EF185A">
        <w:rPr>
          <w:rFonts w:ascii="Times New Roman" w:eastAsia="仿宋_GB2312" w:hAnsi="Times New Roman"/>
          <w:color w:val="000000" w:themeColor="text1"/>
          <w:sz w:val="28"/>
          <w:szCs w:val="28"/>
        </w:rPr>
        <w:t>该方向</w:t>
      </w:r>
      <w:r w:rsidR="00574FF5" w:rsidRPr="00EF185A">
        <w:rPr>
          <w:rFonts w:ascii="Times New Roman" w:eastAsia="仿宋_GB2312" w:hAnsi="Times New Roman"/>
          <w:color w:val="000000" w:themeColor="text1"/>
          <w:sz w:val="28"/>
          <w:szCs w:val="28"/>
        </w:rPr>
        <w:t>研究团队</w:t>
      </w:r>
      <w:r w:rsidR="00B91E82" w:rsidRPr="00EF185A">
        <w:rPr>
          <w:rFonts w:ascii="Times New Roman" w:eastAsia="仿宋_GB2312" w:hAnsi="Times New Roman"/>
          <w:color w:val="000000" w:themeColor="text1"/>
          <w:sz w:val="28"/>
          <w:szCs w:val="28"/>
        </w:rPr>
        <w:t>和相应的骨干小组</w:t>
      </w:r>
      <w:r w:rsidR="00574FF5" w:rsidRPr="00EF185A">
        <w:rPr>
          <w:rFonts w:ascii="Times New Roman" w:eastAsia="仿宋_GB2312" w:hAnsi="Times New Roman"/>
          <w:color w:val="000000" w:themeColor="text1"/>
          <w:sz w:val="28"/>
          <w:szCs w:val="28"/>
        </w:rPr>
        <w:t>，完成年度和任期科学目标，保证</w:t>
      </w:r>
      <w:r w:rsidR="00565A58" w:rsidRPr="00EF185A">
        <w:rPr>
          <w:rFonts w:ascii="Times New Roman" w:eastAsia="仿宋_GB2312" w:hAnsi="Times New Roman"/>
          <w:color w:val="000000" w:themeColor="text1"/>
          <w:sz w:val="28"/>
          <w:szCs w:val="28"/>
        </w:rPr>
        <w:t>中心</w:t>
      </w:r>
      <w:r w:rsidR="00574FF5" w:rsidRPr="00EF185A">
        <w:rPr>
          <w:rFonts w:ascii="Times New Roman" w:eastAsia="仿宋_GB2312" w:hAnsi="Times New Roman"/>
          <w:color w:val="000000" w:themeColor="text1"/>
          <w:sz w:val="28"/>
          <w:szCs w:val="28"/>
        </w:rPr>
        <w:t>重大成果</w:t>
      </w:r>
      <w:r w:rsidR="009E5C2F" w:rsidRPr="00EF185A">
        <w:rPr>
          <w:rFonts w:ascii="Times New Roman" w:eastAsia="仿宋_GB2312" w:hAnsi="Times New Roman"/>
          <w:color w:val="000000" w:themeColor="text1"/>
          <w:sz w:val="28"/>
          <w:szCs w:val="28"/>
        </w:rPr>
        <w:t>产出中所承担的科研任务</w:t>
      </w:r>
      <w:r w:rsidR="00574FF5" w:rsidRPr="00EF185A">
        <w:rPr>
          <w:rFonts w:ascii="Times New Roman" w:eastAsia="仿宋_GB2312" w:hAnsi="Times New Roman"/>
          <w:color w:val="000000" w:themeColor="text1"/>
          <w:sz w:val="28"/>
          <w:szCs w:val="28"/>
        </w:rPr>
        <w:t>的</w:t>
      </w:r>
      <w:r w:rsidR="009E5C2F" w:rsidRPr="00EF185A">
        <w:rPr>
          <w:rFonts w:ascii="Times New Roman" w:eastAsia="仿宋_GB2312" w:hAnsi="Times New Roman"/>
          <w:color w:val="000000" w:themeColor="text1"/>
          <w:sz w:val="28"/>
          <w:szCs w:val="28"/>
        </w:rPr>
        <w:t>完成和科研成果的</w:t>
      </w:r>
      <w:r w:rsidR="00574FF5" w:rsidRPr="00EF185A">
        <w:rPr>
          <w:rFonts w:ascii="Times New Roman" w:eastAsia="仿宋_GB2312" w:hAnsi="Times New Roman"/>
          <w:color w:val="000000" w:themeColor="text1"/>
          <w:sz w:val="28"/>
          <w:szCs w:val="28"/>
        </w:rPr>
        <w:t>产出。</w:t>
      </w:r>
    </w:p>
    <w:p w:rsidR="00574FF5" w:rsidRPr="00EF185A" w:rsidRDefault="00496E25" w:rsidP="00565A58">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第八条 </w:t>
      </w:r>
      <w:r w:rsidR="00574FF5" w:rsidRPr="00EF185A">
        <w:rPr>
          <w:rFonts w:ascii="Times New Roman" w:eastAsia="仿宋_GB2312" w:hAnsi="Times New Roman"/>
          <w:color w:val="000000" w:themeColor="text1"/>
          <w:sz w:val="28"/>
          <w:szCs w:val="28"/>
        </w:rPr>
        <w:t>支撑系列</w:t>
      </w:r>
    </w:p>
    <w:p w:rsidR="000574C3" w:rsidRPr="00EF185A" w:rsidRDefault="00565A58" w:rsidP="00565A58">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color w:val="000000" w:themeColor="text1"/>
          <w:sz w:val="28"/>
          <w:szCs w:val="28"/>
        </w:rPr>
        <w:t>中心</w:t>
      </w:r>
      <w:r w:rsidR="00BB0F77" w:rsidRPr="00EF185A">
        <w:rPr>
          <w:rFonts w:ascii="Times New Roman" w:eastAsia="仿宋_GB2312" w:hAnsi="Times New Roman"/>
          <w:color w:val="000000" w:themeColor="text1"/>
          <w:sz w:val="28"/>
          <w:szCs w:val="28"/>
        </w:rPr>
        <w:t>的</w:t>
      </w:r>
      <w:r w:rsidR="00574FF5" w:rsidRPr="00EF185A">
        <w:rPr>
          <w:rFonts w:ascii="Times New Roman" w:eastAsia="仿宋_GB2312" w:hAnsi="Times New Roman"/>
          <w:color w:val="000000" w:themeColor="text1"/>
          <w:sz w:val="28"/>
          <w:szCs w:val="28"/>
        </w:rPr>
        <w:t>支撑系列主要包括</w:t>
      </w:r>
      <w:r w:rsidR="00EA31EB">
        <w:rPr>
          <w:rFonts w:ascii="Times New Roman" w:eastAsia="仿宋_GB2312" w:hAnsi="Times New Roman" w:hint="eastAsia"/>
          <w:color w:val="000000" w:themeColor="text1"/>
          <w:sz w:val="28"/>
          <w:szCs w:val="28"/>
        </w:rPr>
        <w:t>观测网络</w:t>
      </w:r>
      <w:r w:rsidR="00574FF5" w:rsidRPr="00EF185A">
        <w:rPr>
          <w:rFonts w:ascii="Times New Roman" w:eastAsia="仿宋_GB2312" w:hAnsi="Times New Roman"/>
          <w:color w:val="000000" w:themeColor="text1"/>
          <w:sz w:val="28"/>
          <w:szCs w:val="28"/>
        </w:rPr>
        <w:t>平台</w:t>
      </w:r>
      <w:r w:rsidR="000574C3" w:rsidRPr="00EF185A">
        <w:rPr>
          <w:rFonts w:ascii="Times New Roman" w:eastAsia="仿宋_GB2312" w:hAnsi="Times New Roman"/>
          <w:color w:val="000000" w:themeColor="text1"/>
          <w:sz w:val="28"/>
          <w:szCs w:val="28"/>
        </w:rPr>
        <w:t>、</w:t>
      </w:r>
      <w:r w:rsidR="00EA31EB">
        <w:rPr>
          <w:rFonts w:ascii="Times New Roman" w:eastAsia="仿宋_GB2312" w:hAnsi="Times New Roman" w:hint="eastAsia"/>
          <w:color w:val="000000" w:themeColor="text1"/>
          <w:sz w:val="28"/>
          <w:szCs w:val="28"/>
        </w:rPr>
        <w:t>实验室模拟</w:t>
      </w:r>
      <w:r w:rsidR="000574C3" w:rsidRPr="00EF185A">
        <w:rPr>
          <w:rFonts w:ascii="Times New Roman" w:eastAsia="仿宋_GB2312" w:hAnsi="Times New Roman"/>
          <w:color w:val="000000" w:themeColor="text1"/>
          <w:sz w:val="28"/>
          <w:szCs w:val="28"/>
        </w:rPr>
        <w:t>平台、</w:t>
      </w:r>
      <w:r w:rsidR="007A12A9" w:rsidRPr="007A12A9">
        <w:rPr>
          <w:rFonts w:ascii="Times New Roman" w:eastAsia="仿宋_GB2312" w:hAnsi="Times New Roman" w:hint="eastAsia"/>
          <w:color w:val="000000" w:themeColor="text1"/>
          <w:sz w:val="28"/>
          <w:szCs w:val="28"/>
        </w:rPr>
        <w:t>污染控制研发平台</w:t>
      </w:r>
      <w:r w:rsidR="000574C3" w:rsidRPr="00EF185A">
        <w:rPr>
          <w:rFonts w:ascii="Times New Roman" w:eastAsia="仿宋_GB2312" w:hAnsi="Times New Roman"/>
          <w:color w:val="000000" w:themeColor="text1"/>
          <w:sz w:val="28"/>
          <w:szCs w:val="28"/>
        </w:rPr>
        <w:t>和</w:t>
      </w:r>
      <w:r w:rsidR="007A12A9">
        <w:rPr>
          <w:rFonts w:ascii="Times New Roman" w:eastAsia="仿宋_GB2312" w:hAnsi="Times New Roman" w:hint="eastAsia"/>
          <w:color w:val="000000" w:themeColor="text1"/>
          <w:sz w:val="28"/>
          <w:szCs w:val="28"/>
        </w:rPr>
        <w:t>仪器中心</w:t>
      </w:r>
      <w:r w:rsidR="000574C3" w:rsidRPr="00EF185A">
        <w:rPr>
          <w:rFonts w:ascii="Times New Roman" w:eastAsia="仿宋_GB2312" w:hAnsi="Times New Roman"/>
          <w:color w:val="000000" w:themeColor="text1"/>
          <w:sz w:val="28"/>
          <w:szCs w:val="28"/>
        </w:rPr>
        <w:t>平台。</w:t>
      </w:r>
    </w:p>
    <w:p w:rsidR="00574FF5" w:rsidRPr="00EF185A" w:rsidRDefault="00496E25" w:rsidP="00565A58">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007A12A9">
        <w:rPr>
          <w:rFonts w:ascii="Times New Roman" w:eastAsia="仿宋_GB2312" w:hAnsi="Times New Roman" w:hint="eastAsia"/>
          <w:color w:val="000000" w:themeColor="text1"/>
          <w:sz w:val="28"/>
          <w:szCs w:val="28"/>
        </w:rPr>
        <w:t>观测网络</w:t>
      </w:r>
      <w:r w:rsidR="007A12A9" w:rsidRPr="00EF185A">
        <w:rPr>
          <w:rFonts w:ascii="Times New Roman" w:eastAsia="仿宋_GB2312" w:hAnsi="Times New Roman"/>
          <w:color w:val="000000" w:themeColor="text1"/>
          <w:sz w:val="28"/>
          <w:szCs w:val="28"/>
        </w:rPr>
        <w:t>平台</w:t>
      </w:r>
      <w:r w:rsidR="00574FF5" w:rsidRPr="00EF185A">
        <w:rPr>
          <w:rFonts w:ascii="Times New Roman" w:eastAsia="仿宋_GB2312" w:hAnsi="Times New Roman"/>
          <w:color w:val="000000" w:themeColor="text1"/>
          <w:sz w:val="28"/>
          <w:szCs w:val="28"/>
        </w:rPr>
        <w:t>及相关人员的管理继续由参与中心建设的各单位负责，依托单位不作重复建设。在</w:t>
      </w:r>
      <w:r w:rsidR="00565A58" w:rsidRPr="00EF185A">
        <w:rPr>
          <w:rFonts w:ascii="Times New Roman" w:eastAsia="仿宋_GB2312" w:hAnsi="Times New Roman"/>
          <w:color w:val="000000" w:themeColor="text1"/>
          <w:sz w:val="28"/>
          <w:szCs w:val="28"/>
        </w:rPr>
        <w:t>中心</w:t>
      </w:r>
      <w:r w:rsidR="00574FF5" w:rsidRPr="00EF185A">
        <w:rPr>
          <w:rFonts w:ascii="Times New Roman" w:eastAsia="仿宋_GB2312" w:hAnsi="Times New Roman"/>
          <w:color w:val="000000" w:themeColor="text1"/>
          <w:sz w:val="28"/>
          <w:szCs w:val="28"/>
        </w:rPr>
        <w:t>运行过程中，为完成科学目标必须新建的实验</w:t>
      </w:r>
      <w:r w:rsidR="000873A4" w:rsidRPr="00EF185A">
        <w:rPr>
          <w:rFonts w:ascii="Times New Roman" w:eastAsia="仿宋_GB2312" w:hAnsi="Times New Roman"/>
          <w:color w:val="000000" w:themeColor="text1"/>
          <w:sz w:val="28"/>
          <w:szCs w:val="28"/>
        </w:rPr>
        <w:t>分析</w:t>
      </w:r>
      <w:r w:rsidR="00574FF5" w:rsidRPr="00EF185A">
        <w:rPr>
          <w:rFonts w:ascii="Times New Roman" w:eastAsia="仿宋_GB2312" w:hAnsi="Times New Roman"/>
          <w:color w:val="000000" w:themeColor="text1"/>
          <w:sz w:val="28"/>
          <w:szCs w:val="28"/>
        </w:rPr>
        <w:t>平台，一般建在依托单位，但要开放使用。</w:t>
      </w:r>
    </w:p>
    <w:p w:rsidR="000574C3" w:rsidRPr="00EF185A" w:rsidRDefault="00496E25" w:rsidP="00EE5A63">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w:t>
      </w:r>
      <w:r w:rsidR="007A12A9">
        <w:rPr>
          <w:rFonts w:ascii="Times New Roman" w:eastAsia="仿宋_GB2312" w:hAnsi="Times New Roman" w:hint="eastAsia"/>
          <w:color w:val="000000" w:themeColor="text1"/>
          <w:sz w:val="28"/>
          <w:szCs w:val="28"/>
        </w:rPr>
        <w:t>实验室模拟</w:t>
      </w:r>
      <w:r w:rsidR="007A12A9" w:rsidRPr="00EF185A">
        <w:rPr>
          <w:rFonts w:ascii="Times New Roman" w:eastAsia="仿宋_GB2312" w:hAnsi="Times New Roman"/>
          <w:color w:val="000000" w:themeColor="text1"/>
          <w:sz w:val="28"/>
          <w:szCs w:val="28"/>
        </w:rPr>
        <w:t>平台</w:t>
      </w:r>
      <w:r w:rsidR="00852397" w:rsidRPr="00EF185A">
        <w:rPr>
          <w:rFonts w:ascii="Times New Roman" w:eastAsia="仿宋_GB2312" w:hAnsi="Times New Roman"/>
          <w:color w:val="000000" w:themeColor="text1"/>
          <w:sz w:val="28"/>
          <w:szCs w:val="28"/>
        </w:rPr>
        <w:t>主要依托中国科学院</w:t>
      </w:r>
      <w:r w:rsidR="00D577E6">
        <w:rPr>
          <w:rFonts w:ascii="Times New Roman" w:eastAsia="仿宋_GB2312" w:hAnsi="Times New Roman" w:hint="eastAsia"/>
          <w:color w:val="000000" w:themeColor="text1"/>
          <w:sz w:val="28"/>
          <w:szCs w:val="28"/>
        </w:rPr>
        <w:t>生态环境研究</w:t>
      </w:r>
      <w:r w:rsidR="00D577E6">
        <w:rPr>
          <w:rFonts w:ascii="Times New Roman" w:eastAsia="仿宋_GB2312" w:hAnsi="Times New Roman"/>
          <w:color w:val="000000" w:themeColor="text1"/>
          <w:sz w:val="28"/>
          <w:szCs w:val="28"/>
        </w:rPr>
        <w:t>中心</w:t>
      </w:r>
      <w:r w:rsidR="00D577E6">
        <w:rPr>
          <w:rFonts w:ascii="Times New Roman" w:eastAsia="仿宋_GB2312" w:hAnsi="Times New Roman" w:hint="eastAsia"/>
          <w:color w:val="000000" w:themeColor="text1"/>
          <w:sz w:val="28"/>
          <w:szCs w:val="28"/>
        </w:rPr>
        <w:t>、</w:t>
      </w:r>
      <w:r w:rsidR="00D577E6">
        <w:rPr>
          <w:rFonts w:ascii="Times New Roman" w:eastAsia="仿宋_GB2312" w:hAnsi="Times New Roman"/>
          <w:color w:val="000000" w:themeColor="text1"/>
          <w:sz w:val="28"/>
          <w:szCs w:val="28"/>
        </w:rPr>
        <w:t>广州地球化学研究所和化学研究所</w:t>
      </w:r>
      <w:r w:rsidR="00D577E6">
        <w:rPr>
          <w:rFonts w:ascii="Times New Roman" w:eastAsia="仿宋_GB2312" w:hAnsi="Times New Roman" w:hint="eastAsia"/>
          <w:color w:val="000000" w:themeColor="text1"/>
          <w:sz w:val="28"/>
          <w:szCs w:val="28"/>
        </w:rPr>
        <w:t>的</w:t>
      </w:r>
      <w:r w:rsidR="00D577E6">
        <w:rPr>
          <w:rFonts w:ascii="Times New Roman" w:eastAsia="仿宋_GB2312" w:hAnsi="Times New Roman"/>
          <w:color w:val="000000" w:themeColor="text1"/>
          <w:sz w:val="28"/>
          <w:szCs w:val="28"/>
        </w:rPr>
        <w:t>烟雾箱</w:t>
      </w:r>
      <w:r w:rsidR="00D577E6">
        <w:rPr>
          <w:rFonts w:ascii="Times New Roman" w:eastAsia="仿宋_GB2312" w:hAnsi="Times New Roman" w:hint="eastAsia"/>
          <w:color w:val="000000" w:themeColor="text1"/>
          <w:sz w:val="28"/>
          <w:szCs w:val="28"/>
        </w:rPr>
        <w:t>等</w:t>
      </w:r>
      <w:r w:rsidR="00D577E6">
        <w:rPr>
          <w:rFonts w:ascii="Times New Roman" w:eastAsia="仿宋_GB2312" w:hAnsi="Times New Roman"/>
          <w:color w:val="000000" w:themeColor="text1"/>
          <w:sz w:val="28"/>
          <w:szCs w:val="28"/>
        </w:rPr>
        <w:t>设备</w:t>
      </w:r>
      <w:r w:rsidR="006E5F6B" w:rsidRPr="00EF185A">
        <w:rPr>
          <w:rFonts w:ascii="Times New Roman" w:eastAsia="仿宋_GB2312" w:hAnsi="Times New Roman"/>
          <w:color w:val="000000" w:themeColor="text1"/>
          <w:sz w:val="28"/>
          <w:szCs w:val="28"/>
        </w:rPr>
        <w:t>，在</w:t>
      </w:r>
      <w:r w:rsidR="00565A58" w:rsidRPr="00EF185A">
        <w:rPr>
          <w:rFonts w:ascii="Times New Roman" w:eastAsia="仿宋_GB2312" w:hAnsi="Times New Roman"/>
          <w:color w:val="000000" w:themeColor="text1"/>
          <w:sz w:val="28"/>
          <w:szCs w:val="28"/>
        </w:rPr>
        <w:t>中心</w:t>
      </w:r>
      <w:r w:rsidR="006E5F6B" w:rsidRPr="00EF185A">
        <w:rPr>
          <w:rFonts w:ascii="Times New Roman" w:eastAsia="仿宋_GB2312" w:hAnsi="Times New Roman"/>
          <w:color w:val="000000" w:themeColor="text1"/>
          <w:sz w:val="28"/>
          <w:szCs w:val="28"/>
        </w:rPr>
        <w:t>运行过程中，可按照各研究部的科学需求，提出相应的</w:t>
      </w:r>
      <w:r w:rsidR="00BB0F77" w:rsidRPr="00EF185A">
        <w:rPr>
          <w:rFonts w:ascii="Times New Roman" w:eastAsia="仿宋_GB2312" w:hAnsi="Times New Roman"/>
          <w:color w:val="000000" w:themeColor="text1"/>
          <w:sz w:val="28"/>
          <w:szCs w:val="28"/>
        </w:rPr>
        <w:t>平台建设内容和需求</w:t>
      </w:r>
      <w:r w:rsidR="00650130">
        <w:rPr>
          <w:rFonts w:ascii="Times New Roman" w:eastAsia="仿宋_GB2312" w:hAnsi="Times New Roman" w:hint="eastAsia"/>
          <w:color w:val="000000" w:themeColor="text1"/>
          <w:sz w:val="28"/>
          <w:szCs w:val="28"/>
        </w:rPr>
        <w:t>，</w:t>
      </w:r>
      <w:r w:rsidR="00650130">
        <w:rPr>
          <w:rFonts w:ascii="Times New Roman" w:eastAsia="仿宋_GB2312" w:hAnsi="Times New Roman"/>
          <w:color w:val="000000" w:themeColor="text1"/>
          <w:sz w:val="28"/>
          <w:szCs w:val="28"/>
        </w:rPr>
        <w:t>力争建设国家重大科学装置</w:t>
      </w:r>
      <w:r w:rsidR="00650130">
        <w:rPr>
          <w:rFonts w:ascii="Times New Roman" w:eastAsia="仿宋_GB2312" w:hAnsi="Times New Roman"/>
          <w:color w:val="000000" w:themeColor="text1"/>
          <w:sz w:val="28"/>
          <w:szCs w:val="28"/>
        </w:rPr>
        <w:t>——</w:t>
      </w:r>
      <w:r w:rsidR="00650130">
        <w:rPr>
          <w:rFonts w:ascii="Times New Roman" w:eastAsia="仿宋_GB2312" w:hAnsi="Times New Roman"/>
          <w:color w:val="000000" w:themeColor="text1"/>
          <w:sz w:val="28"/>
          <w:szCs w:val="28"/>
        </w:rPr>
        <w:t>大气环境模拟</w:t>
      </w:r>
      <w:r w:rsidR="00794467">
        <w:rPr>
          <w:rFonts w:ascii="Times New Roman" w:eastAsia="仿宋_GB2312" w:hAnsi="Times New Roman" w:hint="eastAsia"/>
          <w:color w:val="000000" w:themeColor="text1"/>
          <w:sz w:val="28"/>
          <w:szCs w:val="28"/>
        </w:rPr>
        <w:t>舱</w:t>
      </w:r>
      <w:r w:rsidR="00650130">
        <w:rPr>
          <w:rFonts w:ascii="Times New Roman" w:eastAsia="仿宋_GB2312" w:hAnsi="Times New Roman" w:hint="eastAsia"/>
          <w:color w:val="000000" w:themeColor="text1"/>
          <w:sz w:val="28"/>
          <w:szCs w:val="28"/>
        </w:rPr>
        <w:t>。</w:t>
      </w:r>
    </w:p>
    <w:p w:rsidR="0092167C" w:rsidRDefault="00496E25" w:rsidP="0092167C">
      <w:pPr>
        <w:pStyle w:val="a3"/>
        <w:spacing w:line="500" w:lineRule="atLeast"/>
        <w:ind w:firstLine="560"/>
        <w:rPr>
          <w:rFonts w:ascii="Times New Roman" w:eastAsia="仿宋_GB2312" w:hAnsi="Times New Roman"/>
          <w:color w:val="000000"/>
          <w:sz w:val="28"/>
          <w:szCs w:val="28"/>
        </w:rPr>
      </w:pPr>
      <w:r w:rsidRPr="00EF185A">
        <w:rPr>
          <w:rFonts w:ascii="Times New Roman" w:eastAsia="仿宋_GB2312" w:hAnsi="Times New Roman" w:hint="eastAsia"/>
          <w:color w:val="000000" w:themeColor="text1"/>
          <w:sz w:val="28"/>
          <w:szCs w:val="28"/>
        </w:rPr>
        <w:t>（三）</w:t>
      </w:r>
      <w:r w:rsidR="00D577E6" w:rsidRPr="007A12A9">
        <w:rPr>
          <w:rFonts w:ascii="Times New Roman" w:eastAsia="仿宋_GB2312" w:hAnsi="Times New Roman" w:hint="eastAsia"/>
          <w:color w:val="000000" w:themeColor="text1"/>
          <w:sz w:val="28"/>
          <w:szCs w:val="28"/>
        </w:rPr>
        <w:t>污染控制研发平台</w:t>
      </w:r>
      <w:r w:rsidR="003561CC" w:rsidRPr="00EF185A">
        <w:rPr>
          <w:rFonts w:ascii="Times New Roman" w:eastAsia="仿宋_GB2312" w:hAnsi="Times New Roman" w:hint="eastAsia"/>
          <w:color w:val="000000" w:themeColor="text1"/>
          <w:sz w:val="28"/>
          <w:szCs w:val="28"/>
        </w:rPr>
        <w:t>主要</w:t>
      </w:r>
      <w:r w:rsidR="006917E8" w:rsidRPr="00EF185A">
        <w:rPr>
          <w:rFonts w:ascii="Times New Roman" w:eastAsia="仿宋_GB2312" w:hAnsi="Times New Roman"/>
          <w:color w:val="000000" w:themeColor="text1"/>
          <w:sz w:val="28"/>
          <w:szCs w:val="28"/>
        </w:rPr>
        <w:t>以</w:t>
      </w:r>
      <w:r w:rsidR="0092167C">
        <w:rPr>
          <w:rFonts w:ascii="Times New Roman" w:eastAsia="仿宋_GB2312" w:hAnsi="Times New Roman" w:hint="eastAsia"/>
          <w:color w:val="000000"/>
          <w:sz w:val="28"/>
          <w:szCs w:val="28"/>
        </w:rPr>
        <w:t>依托</w:t>
      </w:r>
      <w:r w:rsidR="0092167C" w:rsidRPr="00EF185A">
        <w:rPr>
          <w:rFonts w:ascii="Times New Roman" w:eastAsia="仿宋_GB2312" w:hAnsi="Times New Roman"/>
          <w:color w:val="000000"/>
          <w:sz w:val="28"/>
          <w:szCs w:val="28"/>
        </w:rPr>
        <w:t>中国科学院</w:t>
      </w:r>
      <w:r w:rsidR="0092167C">
        <w:rPr>
          <w:rFonts w:ascii="Times New Roman" w:eastAsia="仿宋_GB2312" w:hAnsi="Times New Roman" w:hint="eastAsia"/>
          <w:color w:val="000000"/>
          <w:sz w:val="28"/>
          <w:szCs w:val="28"/>
        </w:rPr>
        <w:t>过程工程研究所、</w:t>
      </w:r>
      <w:r w:rsidR="0092167C">
        <w:rPr>
          <w:rFonts w:ascii="Times New Roman" w:eastAsia="仿宋_GB2312" w:hAnsi="Times New Roman" w:hint="eastAsia"/>
          <w:color w:val="000000"/>
          <w:sz w:val="28"/>
          <w:szCs w:val="28"/>
        </w:rPr>
        <w:lastRenderedPageBreak/>
        <w:t>生态环境研究</w:t>
      </w:r>
      <w:r w:rsidR="0092167C">
        <w:rPr>
          <w:rFonts w:ascii="Times New Roman" w:eastAsia="仿宋_GB2312" w:hAnsi="Times New Roman"/>
          <w:color w:val="000000"/>
          <w:sz w:val="28"/>
          <w:szCs w:val="28"/>
        </w:rPr>
        <w:t>中心和</w:t>
      </w:r>
      <w:r w:rsidR="0092167C">
        <w:rPr>
          <w:rFonts w:ascii="Times New Roman" w:eastAsia="仿宋_GB2312" w:hAnsi="Times New Roman" w:hint="eastAsia"/>
          <w:color w:val="000000"/>
          <w:sz w:val="28"/>
          <w:szCs w:val="28"/>
        </w:rPr>
        <w:t>城市环境所的现有实验与工程研究装置</w:t>
      </w:r>
      <w:r w:rsidR="0092167C" w:rsidRPr="00EF185A">
        <w:rPr>
          <w:rFonts w:ascii="Times New Roman" w:eastAsia="仿宋_GB2312" w:hAnsi="Times New Roman"/>
          <w:color w:val="000000"/>
          <w:sz w:val="28"/>
          <w:szCs w:val="28"/>
        </w:rPr>
        <w:t>，在中心运行过程中，</w:t>
      </w:r>
      <w:r w:rsidR="0092167C">
        <w:rPr>
          <w:rFonts w:ascii="Times New Roman" w:eastAsia="仿宋_GB2312" w:hAnsi="Times New Roman" w:hint="eastAsia"/>
          <w:color w:val="000000"/>
          <w:sz w:val="28"/>
          <w:szCs w:val="28"/>
        </w:rPr>
        <w:t>根据研究工作</w:t>
      </w:r>
      <w:r w:rsidR="0092167C" w:rsidRPr="00EF185A">
        <w:rPr>
          <w:rFonts w:ascii="Times New Roman" w:eastAsia="仿宋_GB2312" w:hAnsi="Times New Roman"/>
          <w:color w:val="000000"/>
          <w:sz w:val="28"/>
          <w:szCs w:val="28"/>
        </w:rPr>
        <w:t>需求，</w:t>
      </w:r>
      <w:r w:rsidR="0092167C">
        <w:rPr>
          <w:rFonts w:ascii="Times New Roman" w:eastAsia="仿宋_GB2312" w:hAnsi="Times New Roman" w:hint="eastAsia"/>
          <w:color w:val="000000"/>
          <w:sz w:val="28"/>
          <w:szCs w:val="28"/>
        </w:rPr>
        <w:t>逐步补充完善研究部的</w:t>
      </w:r>
      <w:r w:rsidR="0092167C">
        <w:rPr>
          <w:rFonts w:ascii="Times New Roman" w:eastAsia="仿宋_GB2312" w:hAnsi="Times New Roman"/>
          <w:color w:val="000000"/>
          <w:sz w:val="28"/>
          <w:szCs w:val="28"/>
        </w:rPr>
        <w:t>平台建设</w:t>
      </w:r>
      <w:r w:rsidR="0092167C">
        <w:rPr>
          <w:rFonts w:ascii="Times New Roman" w:eastAsia="仿宋_GB2312" w:hAnsi="Times New Roman" w:hint="eastAsia"/>
          <w:color w:val="000000"/>
          <w:sz w:val="28"/>
          <w:szCs w:val="28"/>
        </w:rPr>
        <w:t>，争取申报建成国家级工程研究平台机构。</w:t>
      </w:r>
    </w:p>
    <w:p w:rsidR="00465123" w:rsidRDefault="00D577E6" w:rsidP="00565A58">
      <w:pPr>
        <w:spacing w:line="500" w:lineRule="atLeast"/>
        <w:ind w:firstLineChars="200" w:firstLine="560"/>
        <w:rPr>
          <w:rFonts w:ascii="Times New Roman" w:eastAsia="仿宋_GB2312" w:hAnsi="Times New Roman" w:hint="eastAsia"/>
          <w:color w:val="000000"/>
          <w:sz w:val="28"/>
          <w:szCs w:val="28"/>
        </w:rPr>
      </w:pPr>
      <w:r w:rsidRPr="00EF0973">
        <w:rPr>
          <w:rFonts w:ascii="Times New Roman" w:eastAsia="仿宋_GB2312" w:hAnsi="Times New Roman" w:hint="eastAsia"/>
          <w:color w:val="000000"/>
          <w:sz w:val="28"/>
          <w:szCs w:val="28"/>
        </w:rPr>
        <w:t>（四）仪器中心</w:t>
      </w:r>
      <w:r w:rsidRPr="00EF0973">
        <w:rPr>
          <w:rFonts w:ascii="Times New Roman" w:eastAsia="仿宋_GB2312" w:hAnsi="Times New Roman"/>
          <w:color w:val="000000"/>
          <w:sz w:val="28"/>
          <w:szCs w:val="28"/>
        </w:rPr>
        <w:t>平台</w:t>
      </w:r>
      <w:r w:rsidR="00EF0973" w:rsidRPr="00EF0973">
        <w:rPr>
          <w:rFonts w:ascii="Times New Roman" w:eastAsia="仿宋_GB2312" w:hAnsi="Times New Roman" w:hint="eastAsia"/>
          <w:color w:val="000000"/>
          <w:sz w:val="28"/>
          <w:szCs w:val="28"/>
        </w:rPr>
        <w:t>主要依托中国科学院安徽光机所国家环境光学监测仪器工程技术研究中心和中科院环境光学与技术重点实验室，为大气环境综合立体监测网络建设以及各研究部开展综合观测研究提供国际领先的技术手段，实现监测数据质控和数据产品共享，力争建设国家大科学装置——“大气环境综合立体探测和实验设施”。</w:t>
      </w:r>
    </w:p>
    <w:p w:rsidR="000574C3" w:rsidRPr="00EF185A" w:rsidRDefault="00496E25" w:rsidP="00565A58">
      <w:pPr>
        <w:spacing w:line="500" w:lineRule="atLeast"/>
        <w:ind w:firstLineChars="200" w:firstLine="56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w:t>
      </w:r>
      <w:r w:rsidR="00D577E6">
        <w:rPr>
          <w:rFonts w:ascii="Times New Roman" w:eastAsia="仿宋_GB2312" w:hAnsi="Times New Roman" w:hint="eastAsia"/>
          <w:color w:val="000000" w:themeColor="text1"/>
          <w:sz w:val="28"/>
          <w:szCs w:val="28"/>
        </w:rPr>
        <w:t>五</w:t>
      </w:r>
      <w:r w:rsidRPr="00EF185A">
        <w:rPr>
          <w:rFonts w:ascii="Times New Roman" w:eastAsia="仿宋_GB2312" w:hAnsi="Times New Roman" w:hint="eastAsia"/>
          <w:color w:val="000000" w:themeColor="text1"/>
          <w:sz w:val="28"/>
          <w:szCs w:val="28"/>
        </w:rPr>
        <w:t>）</w:t>
      </w:r>
      <w:r w:rsidR="000574C3" w:rsidRPr="00EF185A">
        <w:rPr>
          <w:rFonts w:ascii="Times New Roman" w:eastAsia="仿宋_GB2312" w:hAnsi="Times New Roman"/>
          <w:color w:val="000000" w:themeColor="text1"/>
          <w:sz w:val="28"/>
          <w:szCs w:val="28"/>
        </w:rPr>
        <w:t>科学</w:t>
      </w:r>
      <w:r w:rsidR="006917E8" w:rsidRPr="00EF185A">
        <w:rPr>
          <w:rFonts w:ascii="Times New Roman" w:eastAsia="仿宋_GB2312" w:hAnsi="Times New Roman"/>
          <w:color w:val="000000" w:themeColor="text1"/>
          <w:sz w:val="28"/>
          <w:szCs w:val="28"/>
        </w:rPr>
        <w:t>咨询与</w:t>
      </w:r>
      <w:r w:rsidR="000873A4" w:rsidRPr="00EF185A">
        <w:rPr>
          <w:rFonts w:ascii="Times New Roman" w:eastAsia="仿宋_GB2312" w:hAnsi="Times New Roman"/>
          <w:color w:val="000000" w:themeColor="text1"/>
          <w:sz w:val="28"/>
          <w:szCs w:val="28"/>
        </w:rPr>
        <w:t>传播</w:t>
      </w:r>
      <w:r w:rsidR="006917E8" w:rsidRPr="00EF185A">
        <w:rPr>
          <w:rFonts w:ascii="Times New Roman" w:eastAsia="仿宋_GB2312" w:hAnsi="Times New Roman"/>
          <w:color w:val="000000" w:themeColor="text1"/>
          <w:sz w:val="28"/>
          <w:szCs w:val="28"/>
        </w:rPr>
        <w:t>需要</w:t>
      </w:r>
      <w:r w:rsidR="000873A4" w:rsidRPr="00EF185A">
        <w:rPr>
          <w:rFonts w:ascii="Times New Roman" w:eastAsia="仿宋_GB2312" w:hAnsi="Times New Roman"/>
          <w:color w:val="000000" w:themeColor="text1"/>
          <w:sz w:val="28"/>
          <w:szCs w:val="28"/>
        </w:rPr>
        <w:t>一支小而</w:t>
      </w:r>
      <w:proofErr w:type="gramStart"/>
      <w:r w:rsidR="000873A4" w:rsidRPr="00EF185A">
        <w:rPr>
          <w:rFonts w:ascii="Times New Roman" w:eastAsia="仿宋_GB2312" w:hAnsi="Times New Roman"/>
          <w:color w:val="000000" w:themeColor="text1"/>
          <w:sz w:val="28"/>
          <w:szCs w:val="28"/>
        </w:rPr>
        <w:t>精</w:t>
      </w:r>
      <w:r w:rsidR="006917E8" w:rsidRPr="00EF185A">
        <w:rPr>
          <w:rFonts w:ascii="Times New Roman" w:eastAsia="仿宋_GB2312" w:hAnsi="Times New Roman"/>
          <w:color w:val="000000" w:themeColor="text1"/>
          <w:sz w:val="28"/>
          <w:szCs w:val="28"/>
        </w:rPr>
        <w:t>队伍</w:t>
      </w:r>
      <w:proofErr w:type="gramEnd"/>
      <w:r w:rsidR="00666185" w:rsidRPr="00EF185A">
        <w:rPr>
          <w:rFonts w:ascii="Times New Roman" w:eastAsia="仿宋_GB2312" w:hAnsi="Times New Roman" w:hint="eastAsia"/>
          <w:color w:val="000000" w:themeColor="text1"/>
          <w:sz w:val="28"/>
          <w:szCs w:val="28"/>
        </w:rPr>
        <w:t>建制</w:t>
      </w:r>
      <w:r w:rsidR="000873A4" w:rsidRPr="00EF185A">
        <w:rPr>
          <w:rFonts w:ascii="Times New Roman" w:eastAsia="仿宋_GB2312" w:hAnsi="Times New Roman"/>
          <w:color w:val="000000" w:themeColor="text1"/>
          <w:sz w:val="28"/>
          <w:szCs w:val="28"/>
        </w:rPr>
        <w:t>的平台</w:t>
      </w:r>
      <w:r w:rsidR="006917E8" w:rsidRPr="00EF185A">
        <w:rPr>
          <w:rFonts w:ascii="Times New Roman" w:eastAsia="仿宋_GB2312" w:hAnsi="Times New Roman"/>
          <w:color w:val="000000" w:themeColor="text1"/>
          <w:sz w:val="28"/>
          <w:szCs w:val="28"/>
        </w:rPr>
        <w:t>。要随着</w:t>
      </w:r>
      <w:r w:rsidR="00565A58" w:rsidRPr="00EF185A">
        <w:rPr>
          <w:rFonts w:ascii="Times New Roman" w:eastAsia="仿宋_GB2312" w:hAnsi="Times New Roman"/>
          <w:color w:val="000000" w:themeColor="text1"/>
          <w:sz w:val="28"/>
          <w:szCs w:val="28"/>
        </w:rPr>
        <w:t>中心</w:t>
      </w:r>
      <w:r w:rsidR="006917E8" w:rsidRPr="00EF185A">
        <w:rPr>
          <w:rFonts w:ascii="Times New Roman" w:eastAsia="仿宋_GB2312" w:hAnsi="Times New Roman"/>
          <w:color w:val="000000" w:themeColor="text1"/>
          <w:sz w:val="28"/>
          <w:szCs w:val="28"/>
        </w:rPr>
        <w:t>的发展、重大科研成果的产出、国家和地方发展的需求等相机而动</w:t>
      </w:r>
      <w:r w:rsidR="0078111C" w:rsidRPr="00EF185A">
        <w:rPr>
          <w:rFonts w:ascii="Times New Roman" w:eastAsia="仿宋_GB2312" w:hAnsi="Times New Roman"/>
          <w:color w:val="000000" w:themeColor="text1"/>
          <w:sz w:val="28"/>
          <w:szCs w:val="28"/>
        </w:rPr>
        <w:t>、适度发展</w:t>
      </w:r>
      <w:r w:rsidR="006917E8" w:rsidRPr="00EF185A">
        <w:rPr>
          <w:rFonts w:ascii="Times New Roman" w:eastAsia="仿宋_GB2312" w:hAnsi="Times New Roman"/>
          <w:color w:val="000000" w:themeColor="text1"/>
          <w:sz w:val="28"/>
          <w:szCs w:val="28"/>
        </w:rPr>
        <w:t>。</w:t>
      </w:r>
    </w:p>
    <w:p w:rsidR="00574FF5" w:rsidRPr="00EF185A" w:rsidRDefault="00496E25" w:rsidP="00565A58">
      <w:pPr>
        <w:spacing w:line="500" w:lineRule="atLeast"/>
        <w:rPr>
          <w:rFonts w:ascii="Times New Roman" w:eastAsia="仿宋_GB2312" w:hAnsi="Times New Roman"/>
          <w:color w:val="000000" w:themeColor="text1"/>
          <w:sz w:val="28"/>
          <w:szCs w:val="28"/>
        </w:rPr>
      </w:pPr>
      <w:r w:rsidRPr="00EF185A">
        <w:rPr>
          <w:rFonts w:ascii="楷体_GB2312" w:eastAsia="楷体_GB2312" w:hint="eastAsia"/>
          <w:b/>
          <w:color w:val="000000" w:themeColor="text1"/>
          <w:sz w:val="28"/>
          <w:szCs w:val="28"/>
        </w:rPr>
        <w:t xml:space="preserve">第九条 </w:t>
      </w:r>
      <w:r w:rsidR="00574FF5" w:rsidRPr="00EF185A">
        <w:rPr>
          <w:rFonts w:ascii="Times New Roman" w:eastAsia="仿宋_GB2312" w:hAnsi="Times New Roman"/>
          <w:color w:val="000000" w:themeColor="text1"/>
          <w:sz w:val="28"/>
          <w:szCs w:val="28"/>
        </w:rPr>
        <w:t>管理系列</w:t>
      </w:r>
    </w:p>
    <w:p w:rsidR="00574FF5" w:rsidRPr="00EF185A" w:rsidRDefault="00496E25" w:rsidP="00565A58">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（一）</w:t>
      </w:r>
      <w:r w:rsidR="00565A58" w:rsidRPr="00EF185A">
        <w:rPr>
          <w:rFonts w:ascii="Times New Roman" w:eastAsia="仿宋_GB2312" w:hAnsi="Times New Roman"/>
          <w:color w:val="000000" w:themeColor="text1"/>
          <w:sz w:val="28"/>
          <w:szCs w:val="28"/>
        </w:rPr>
        <w:t>中心</w:t>
      </w:r>
      <w:r w:rsidR="00BB0F77" w:rsidRPr="00EF185A">
        <w:rPr>
          <w:rFonts w:ascii="Times New Roman" w:eastAsia="仿宋_GB2312" w:hAnsi="Times New Roman"/>
          <w:color w:val="000000" w:themeColor="text1"/>
          <w:sz w:val="28"/>
          <w:szCs w:val="28"/>
        </w:rPr>
        <w:t>的</w:t>
      </w:r>
      <w:r w:rsidR="00574FF5" w:rsidRPr="00EF185A">
        <w:rPr>
          <w:rFonts w:ascii="Times New Roman" w:eastAsia="仿宋_GB2312" w:hAnsi="Times New Roman"/>
          <w:color w:val="000000" w:themeColor="text1"/>
          <w:sz w:val="28"/>
          <w:szCs w:val="28"/>
        </w:rPr>
        <w:t>管理和服务系列人员由主任聘任，中心办公室主任</w:t>
      </w:r>
      <w:r w:rsidR="00574FF5" w:rsidRPr="00EF185A">
        <w:rPr>
          <w:rFonts w:ascii="Times New Roman" w:eastAsia="仿宋_GB2312" w:hAnsi="Times New Roman"/>
          <w:color w:val="000000" w:themeColor="text1"/>
          <w:sz w:val="28"/>
          <w:szCs w:val="28"/>
        </w:rPr>
        <w:t>1</w:t>
      </w:r>
      <w:r w:rsidR="00574FF5" w:rsidRPr="00EF185A">
        <w:rPr>
          <w:rFonts w:ascii="Times New Roman" w:eastAsia="仿宋_GB2312" w:hAnsi="Times New Roman"/>
          <w:color w:val="000000" w:themeColor="text1"/>
          <w:sz w:val="28"/>
          <w:szCs w:val="28"/>
        </w:rPr>
        <w:t>名，主管</w:t>
      </w:r>
      <w:r w:rsidR="00574FF5" w:rsidRPr="00EF185A">
        <w:rPr>
          <w:rFonts w:ascii="Times New Roman" w:eastAsia="仿宋_GB2312" w:hAnsi="Times New Roman"/>
          <w:color w:val="000000" w:themeColor="text1"/>
          <w:sz w:val="28"/>
          <w:szCs w:val="28"/>
        </w:rPr>
        <w:t>2</w:t>
      </w:r>
      <w:r w:rsidR="00574FF5" w:rsidRPr="00EF185A">
        <w:rPr>
          <w:rFonts w:ascii="Times New Roman" w:eastAsia="仿宋_GB2312" w:hAnsi="Times New Roman"/>
          <w:color w:val="000000" w:themeColor="text1"/>
          <w:sz w:val="28"/>
          <w:szCs w:val="28"/>
        </w:rPr>
        <w:t>名。</w:t>
      </w:r>
    </w:p>
    <w:p w:rsidR="00496E25" w:rsidRPr="00EF185A" w:rsidRDefault="00496E25" w:rsidP="00565A58">
      <w:pPr>
        <w:spacing w:line="500" w:lineRule="atLeast"/>
        <w:ind w:firstLine="420"/>
        <w:rPr>
          <w:rFonts w:ascii="Times New Roman" w:eastAsia="仿宋_GB2312" w:hAnsi="Times New Roman"/>
          <w:color w:val="000000" w:themeColor="text1"/>
          <w:sz w:val="28"/>
          <w:szCs w:val="28"/>
        </w:rPr>
      </w:pPr>
      <w:r w:rsidRPr="00EF185A">
        <w:rPr>
          <w:rFonts w:ascii="Times New Roman" w:eastAsia="仿宋_GB2312" w:hAnsi="Times New Roman" w:hint="eastAsia"/>
          <w:color w:val="000000" w:themeColor="text1"/>
          <w:sz w:val="28"/>
          <w:szCs w:val="28"/>
        </w:rPr>
        <w:t>（二）管理</w:t>
      </w:r>
      <w:r w:rsidR="00574FF5" w:rsidRPr="00EF185A">
        <w:rPr>
          <w:rFonts w:ascii="Times New Roman" w:eastAsia="仿宋_GB2312" w:hAnsi="Times New Roman"/>
          <w:color w:val="000000" w:themeColor="text1"/>
          <w:sz w:val="28"/>
          <w:szCs w:val="28"/>
        </w:rPr>
        <w:t>职责</w:t>
      </w:r>
      <w:r w:rsidRPr="00EF185A">
        <w:rPr>
          <w:rFonts w:ascii="Times New Roman" w:eastAsia="仿宋_GB2312" w:hAnsi="Times New Roman" w:hint="eastAsia"/>
          <w:color w:val="000000" w:themeColor="text1"/>
          <w:sz w:val="28"/>
          <w:szCs w:val="28"/>
        </w:rPr>
        <w:t>：</w:t>
      </w:r>
    </w:p>
    <w:p w:rsidR="00040C20" w:rsidRPr="00EF185A" w:rsidRDefault="00574FF5" w:rsidP="002F5D82">
      <w:pPr>
        <w:widowControl/>
        <w:jc w:val="left"/>
        <w:rPr>
          <w:rFonts w:ascii="黑体" w:eastAsia="黑体" w:hAnsi="Times New Roman"/>
          <w:b/>
          <w:color w:val="000000" w:themeColor="text1"/>
          <w:sz w:val="28"/>
          <w:szCs w:val="28"/>
        </w:rPr>
      </w:pPr>
      <w:r w:rsidRPr="00EF185A">
        <w:rPr>
          <w:rFonts w:ascii="Times New Roman" w:eastAsia="仿宋_GB2312" w:hAnsi="Times New Roman"/>
          <w:color w:val="000000" w:themeColor="text1"/>
          <w:sz w:val="28"/>
          <w:szCs w:val="28"/>
        </w:rPr>
        <w:t>协助主任</w:t>
      </w:r>
      <w:r w:rsidRPr="00EF185A">
        <w:rPr>
          <w:rFonts w:ascii="Times New Roman" w:eastAsia="仿宋_GB2312" w:hAnsi="Times New Roman"/>
          <w:color w:val="000000" w:themeColor="text1"/>
          <w:sz w:val="28"/>
          <w:szCs w:val="28"/>
        </w:rPr>
        <w:t>/</w:t>
      </w:r>
      <w:r w:rsidR="00666185" w:rsidRPr="00EF185A">
        <w:rPr>
          <w:rFonts w:ascii="Times New Roman" w:eastAsia="仿宋_GB2312" w:hAnsi="Times New Roman"/>
          <w:color w:val="000000" w:themeColor="text1"/>
          <w:sz w:val="28"/>
          <w:szCs w:val="28"/>
        </w:rPr>
        <w:t>首席科学家</w:t>
      </w:r>
      <w:r w:rsidRPr="00EF185A">
        <w:rPr>
          <w:rFonts w:ascii="Times New Roman" w:eastAsia="仿宋_GB2312" w:hAnsi="Times New Roman"/>
          <w:color w:val="000000" w:themeColor="text1"/>
          <w:sz w:val="28"/>
          <w:szCs w:val="28"/>
        </w:rPr>
        <w:t>协调依托单位和</w:t>
      </w:r>
      <w:r w:rsidR="000B7512" w:rsidRPr="00EF185A">
        <w:rPr>
          <w:rFonts w:ascii="Times New Roman" w:eastAsia="仿宋_GB2312" w:hAnsi="Times New Roman"/>
          <w:color w:val="000000" w:themeColor="text1"/>
          <w:sz w:val="28"/>
          <w:szCs w:val="28"/>
        </w:rPr>
        <w:t>共建</w:t>
      </w:r>
      <w:r w:rsidRPr="00EF185A">
        <w:rPr>
          <w:rFonts w:ascii="Times New Roman" w:eastAsia="仿宋_GB2312" w:hAnsi="Times New Roman"/>
          <w:color w:val="000000" w:themeColor="text1"/>
          <w:sz w:val="28"/>
          <w:szCs w:val="28"/>
        </w:rPr>
        <w:t>单位的管理及后勤部门，对科研工作及科研骨干提供正规、简洁、高效、周到的管理与服务</w:t>
      </w:r>
      <w:r w:rsidR="003D42E0" w:rsidRPr="00EF185A">
        <w:rPr>
          <w:rFonts w:ascii="Times New Roman" w:eastAsia="仿宋_GB2312" w:hAnsi="Times New Roman"/>
          <w:color w:val="000000" w:themeColor="text1"/>
          <w:sz w:val="28"/>
          <w:szCs w:val="28"/>
        </w:rPr>
        <w:t>，</w:t>
      </w:r>
      <w:r w:rsidRPr="00EF185A">
        <w:rPr>
          <w:rFonts w:ascii="Times New Roman" w:eastAsia="仿宋_GB2312" w:hAnsi="Times New Roman"/>
          <w:color w:val="000000" w:themeColor="text1"/>
          <w:sz w:val="28"/>
          <w:szCs w:val="28"/>
        </w:rPr>
        <w:t>让科研人员不为杂事分心、专心致</w:t>
      </w:r>
      <w:proofErr w:type="gramStart"/>
      <w:r w:rsidRPr="00EF185A">
        <w:rPr>
          <w:rFonts w:ascii="Times New Roman" w:eastAsia="仿宋_GB2312" w:hAnsi="Times New Roman"/>
          <w:color w:val="000000" w:themeColor="text1"/>
          <w:sz w:val="28"/>
          <w:szCs w:val="28"/>
        </w:rPr>
        <w:t>研</w:t>
      </w:r>
      <w:proofErr w:type="gramEnd"/>
      <w:r w:rsidR="004C7F19">
        <w:rPr>
          <w:rFonts w:ascii="Times New Roman" w:eastAsia="仿宋_GB2312" w:hAnsi="Times New Roman" w:hint="eastAsia"/>
          <w:color w:val="000000" w:themeColor="text1"/>
          <w:sz w:val="28"/>
          <w:szCs w:val="28"/>
        </w:rPr>
        <w:t>。</w:t>
      </w:r>
    </w:p>
    <w:sectPr w:rsidR="00040C20" w:rsidRPr="00EF185A" w:rsidSect="00B24083">
      <w:footerReference w:type="default" r:id="rId11"/>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33439" w15:done="0"/>
  <w15:commentEx w15:paraId="1BD75A28" w15:done="0"/>
  <w15:commentEx w15:paraId="1A93F49D" w15:done="0"/>
  <w15:commentEx w15:paraId="64DA55EC" w15:done="0"/>
  <w15:commentEx w15:paraId="59D7772C" w15:done="0"/>
  <w15:commentEx w15:paraId="5E18BDFF" w15:done="0"/>
  <w15:commentEx w15:paraId="1C3BD384" w15:done="0"/>
  <w15:commentEx w15:paraId="60B57118" w15:done="0"/>
  <w15:commentEx w15:paraId="29BE46F0" w15:done="0"/>
  <w15:commentEx w15:paraId="59D5AC05" w15:done="0"/>
  <w15:commentEx w15:paraId="34ECECFD" w15:done="0"/>
  <w15:commentEx w15:paraId="39B68CBD" w15:done="0"/>
  <w15:commentEx w15:paraId="00D00B04" w15:done="0"/>
  <w15:commentEx w15:paraId="1ADE9227" w15:done="0"/>
  <w15:commentEx w15:paraId="519A7B56" w15:done="0"/>
  <w15:commentEx w15:paraId="3C48E3D4" w15:done="0"/>
  <w15:commentEx w15:paraId="70FEAE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E5D" w:rsidRDefault="007A0E5D" w:rsidP="00063E5A">
      <w:r>
        <w:separator/>
      </w:r>
    </w:p>
  </w:endnote>
  <w:endnote w:type="continuationSeparator" w:id="0">
    <w:p w:rsidR="007A0E5D" w:rsidRDefault="007A0E5D" w:rsidP="0006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9C5" w:rsidRDefault="002B09C5">
    <w:pPr>
      <w:pStyle w:val="a6"/>
      <w:jc w:val="center"/>
    </w:pPr>
  </w:p>
  <w:p w:rsidR="002B09C5" w:rsidRDefault="002B09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393"/>
      <w:docPartObj>
        <w:docPartGallery w:val="Page Numbers (Bottom of Page)"/>
        <w:docPartUnique/>
      </w:docPartObj>
    </w:sdtPr>
    <w:sdtEndPr/>
    <w:sdtContent>
      <w:p w:rsidR="002B09C5" w:rsidRDefault="00AE3D9D">
        <w:pPr>
          <w:pStyle w:val="a6"/>
          <w:jc w:val="center"/>
        </w:pPr>
        <w:r>
          <w:fldChar w:fldCharType="begin"/>
        </w:r>
        <w:r w:rsidR="002B09C5">
          <w:instrText xml:space="preserve"> PAGE   \* MERGEFORMAT </w:instrText>
        </w:r>
        <w:r>
          <w:fldChar w:fldCharType="separate"/>
        </w:r>
        <w:r w:rsidR="00465123" w:rsidRPr="00465123">
          <w:rPr>
            <w:noProof/>
            <w:lang w:val="zh-CN"/>
          </w:rPr>
          <w:t>1</w:t>
        </w:r>
        <w:r>
          <w:rPr>
            <w:noProof/>
            <w:lang w:val="zh-CN"/>
          </w:rPr>
          <w:fldChar w:fldCharType="end"/>
        </w:r>
      </w:p>
    </w:sdtContent>
  </w:sdt>
  <w:p w:rsidR="002B09C5" w:rsidRDefault="002B09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E5D" w:rsidRDefault="007A0E5D" w:rsidP="00063E5A">
      <w:r>
        <w:separator/>
      </w:r>
    </w:p>
  </w:footnote>
  <w:footnote w:type="continuationSeparator" w:id="0">
    <w:p w:rsidR="007A0E5D" w:rsidRDefault="007A0E5D" w:rsidP="00063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14E0F"/>
    <w:multiLevelType w:val="hybridMultilevel"/>
    <w:tmpl w:val="E7BEFD00"/>
    <w:lvl w:ilvl="0" w:tplc="708C2586">
      <w:start w:val="1"/>
      <w:numFmt w:val="decimal"/>
      <w:lvlText w:val="%1."/>
      <w:lvlJc w:val="left"/>
      <w:pPr>
        <w:ind w:left="1080" w:hanging="360"/>
      </w:pPr>
      <w:rPr>
        <w:rFonts w:cs="Times New Roman" w:hint="eastAsia"/>
      </w:rPr>
    </w:lvl>
    <w:lvl w:ilvl="1" w:tplc="04090019" w:tentative="1">
      <w:start w:val="1"/>
      <w:numFmt w:val="lowerLetter"/>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lowerLetter"/>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lowerLetter"/>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6A742ECD"/>
    <w:multiLevelType w:val="hybridMultilevel"/>
    <w:tmpl w:val="F2E4A522"/>
    <w:lvl w:ilvl="0" w:tplc="04090017">
      <w:start w:val="1"/>
      <w:numFmt w:val="chineseCountingThousand"/>
      <w:lvlText w:val="(%1)"/>
      <w:lvlJc w:val="left"/>
      <w:pPr>
        <w:ind w:left="982" w:hanging="420"/>
      </w:pPr>
      <w:rPr>
        <w:rFonts w:cs="Times New Roman"/>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2">
    <w:nsid w:val="74332A42"/>
    <w:multiLevelType w:val="hybridMultilevel"/>
    <w:tmpl w:val="4CE0AA10"/>
    <w:lvl w:ilvl="0" w:tplc="0B3681D6">
      <w:start w:val="1"/>
      <w:numFmt w:val="japaneseCounting"/>
      <w:lvlText w:val="第%1章"/>
      <w:lvlJc w:val="left"/>
      <w:pPr>
        <w:ind w:left="1410" w:hanging="9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DBD1325"/>
    <w:multiLevelType w:val="hybridMultilevel"/>
    <w:tmpl w:val="5FC8DD3A"/>
    <w:lvl w:ilvl="0" w:tplc="0409000F">
      <w:start w:val="1"/>
      <w:numFmt w:val="decimal"/>
      <w:lvlText w:val="%1."/>
      <w:lvlJc w:val="left"/>
      <w:pPr>
        <w:ind w:left="982" w:hanging="420"/>
      </w:pPr>
      <w:rPr>
        <w:rFonts w:cs="Times New Roman"/>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biwu">
    <w15:presenceInfo w15:providerId="None" w15:userId="chubiwu"/>
  </w15:person>
  <w15:person w15:author="ycliu">
    <w15:presenceInfo w15:providerId="None" w15:userId="yc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6BA"/>
    <w:rsid w:val="0000580E"/>
    <w:rsid w:val="000330E5"/>
    <w:rsid w:val="000344D0"/>
    <w:rsid w:val="00040C20"/>
    <w:rsid w:val="0005577A"/>
    <w:rsid w:val="000574C3"/>
    <w:rsid w:val="0005752B"/>
    <w:rsid w:val="00057A0E"/>
    <w:rsid w:val="00063E5A"/>
    <w:rsid w:val="00066DF1"/>
    <w:rsid w:val="00077F6C"/>
    <w:rsid w:val="0008010B"/>
    <w:rsid w:val="000853BB"/>
    <w:rsid w:val="000873A4"/>
    <w:rsid w:val="000A380E"/>
    <w:rsid w:val="000B1E4B"/>
    <w:rsid w:val="000B2E63"/>
    <w:rsid w:val="000B5663"/>
    <w:rsid w:val="000B7512"/>
    <w:rsid w:val="000C3806"/>
    <w:rsid w:val="000D6897"/>
    <w:rsid w:val="000E30BF"/>
    <w:rsid w:val="00102FE8"/>
    <w:rsid w:val="00106AF2"/>
    <w:rsid w:val="0011374A"/>
    <w:rsid w:val="0011724E"/>
    <w:rsid w:val="00125E3F"/>
    <w:rsid w:val="00151211"/>
    <w:rsid w:val="00151737"/>
    <w:rsid w:val="00153438"/>
    <w:rsid w:val="00153FD5"/>
    <w:rsid w:val="00175E12"/>
    <w:rsid w:val="00183775"/>
    <w:rsid w:val="001C3328"/>
    <w:rsid w:val="001C4A8C"/>
    <w:rsid w:val="001C5341"/>
    <w:rsid w:val="001D7221"/>
    <w:rsid w:val="00232EFE"/>
    <w:rsid w:val="00244E08"/>
    <w:rsid w:val="00245142"/>
    <w:rsid w:val="00286FE6"/>
    <w:rsid w:val="00294C55"/>
    <w:rsid w:val="00297E1B"/>
    <w:rsid w:val="002A2E06"/>
    <w:rsid w:val="002B09C5"/>
    <w:rsid w:val="002B62D1"/>
    <w:rsid w:val="002C3EAE"/>
    <w:rsid w:val="002C53F0"/>
    <w:rsid w:val="002D0894"/>
    <w:rsid w:val="002E5765"/>
    <w:rsid w:val="002F5D82"/>
    <w:rsid w:val="002F6BA4"/>
    <w:rsid w:val="002F7475"/>
    <w:rsid w:val="003025A0"/>
    <w:rsid w:val="003118B6"/>
    <w:rsid w:val="00341FF4"/>
    <w:rsid w:val="0034497B"/>
    <w:rsid w:val="00346D6B"/>
    <w:rsid w:val="003475F0"/>
    <w:rsid w:val="003561CC"/>
    <w:rsid w:val="0036306B"/>
    <w:rsid w:val="003655E1"/>
    <w:rsid w:val="00367B3A"/>
    <w:rsid w:val="003748D5"/>
    <w:rsid w:val="0038269F"/>
    <w:rsid w:val="003C4F11"/>
    <w:rsid w:val="003D42E0"/>
    <w:rsid w:val="003D5FFE"/>
    <w:rsid w:val="003F1259"/>
    <w:rsid w:val="003F3954"/>
    <w:rsid w:val="00420C48"/>
    <w:rsid w:val="0043272D"/>
    <w:rsid w:val="00442F5F"/>
    <w:rsid w:val="00465123"/>
    <w:rsid w:val="00467CCE"/>
    <w:rsid w:val="00473DE0"/>
    <w:rsid w:val="00496E25"/>
    <w:rsid w:val="004A018F"/>
    <w:rsid w:val="004B0320"/>
    <w:rsid w:val="004B1857"/>
    <w:rsid w:val="004C7F19"/>
    <w:rsid w:val="004D2500"/>
    <w:rsid w:val="004E0004"/>
    <w:rsid w:val="004F6443"/>
    <w:rsid w:val="005038C7"/>
    <w:rsid w:val="00532C4D"/>
    <w:rsid w:val="0053394E"/>
    <w:rsid w:val="00547211"/>
    <w:rsid w:val="005555F6"/>
    <w:rsid w:val="00563EC5"/>
    <w:rsid w:val="00565A58"/>
    <w:rsid w:val="00566168"/>
    <w:rsid w:val="00566761"/>
    <w:rsid w:val="00574FF5"/>
    <w:rsid w:val="00591703"/>
    <w:rsid w:val="005A7CB4"/>
    <w:rsid w:val="005C19D0"/>
    <w:rsid w:val="005C1D91"/>
    <w:rsid w:val="005C3A47"/>
    <w:rsid w:val="005E4BF8"/>
    <w:rsid w:val="0060333B"/>
    <w:rsid w:val="00634ECB"/>
    <w:rsid w:val="0063723D"/>
    <w:rsid w:val="006471A0"/>
    <w:rsid w:val="00650130"/>
    <w:rsid w:val="00666185"/>
    <w:rsid w:val="00666EFB"/>
    <w:rsid w:val="00670536"/>
    <w:rsid w:val="00682E2C"/>
    <w:rsid w:val="006917E8"/>
    <w:rsid w:val="006B47DD"/>
    <w:rsid w:val="006C4427"/>
    <w:rsid w:val="006D4067"/>
    <w:rsid w:val="006D4691"/>
    <w:rsid w:val="006D77E4"/>
    <w:rsid w:val="006E0D11"/>
    <w:rsid w:val="006E4C4C"/>
    <w:rsid w:val="006E5F6B"/>
    <w:rsid w:val="006F018E"/>
    <w:rsid w:val="006F22CC"/>
    <w:rsid w:val="0071114B"/>
    <w:rsid w:val="00713C92"/>
    <w:rsid w:val="0072190E"/>
    <w:rsid w:val="00747E5E"/>
    <w:rsid w:val="00755570"/>
    <w:rsid w:val="00760898"/>
    <w:rsid w:val="00777DFD"/>
    <w:rsid w:val="0078111C"/>
    <w:rsid w:val="00791146"/>
    <w:rsid w:val="00793101"/>
    <w:rsid w:val="00794467"/>
    <w:rsid w:val="007A0E5D"/>
    <w:rsid w:val="007A12A9"/>
    <w:rsid w:val="007B3936"/>
    <w:rsid w:val="007C0585"/>
    <w:rsid w:val="007C46B6"/>
    <w:rsid w:val="007D1F3F"/>
    <w:rsid w:val="007F39A2"/>
    <w:rsid w:val="00800C21"/>
    <w:rsid w:val="008064C7"/>
    <w:rsid w:val="00842730"/>
    <w:rsid w:val="008476BA"/>
    <w:rsid w:val="008504C8"/>
    <w:rsid w:val="00852397"/>
    <w:rsid w:val="0086089A"/>
    <w:rsid w:val="008617FF"/>
    <w:rsid w:val="008622F9"/>
    <w:rsid w:val="00864B73"/>
    <w:rsid w:val="00872B23"/>
    <w:rsid w:val="00881B2F"/>
    <w:rsid w:val="008A0200"/>
    <w:rsid w:val="008D0B85"/>
    <w:rsid w:val="00906919"/>
    <w:rsid w:val="0092167C"/>
    <w:rsid w:val="00932620"/>
    <w:rsid w:val="0094566E"/>
    <w:rsid w:val="0095280D"/>
    <w:rsid w:val="00954AC8"/>
    <w:rsid w:val="00965188"/>
    <w:rsid w:val="009720BF"/>
    <w:rsid w:val="00974151"/>
    <w:rsid w:val="00976D04"/>
    <w:rsid w:val="00990243"/>
    <w:rsid w:val="00990A87"/>
    <w:rsid w:val="009A37D4"/>
    <w:rsid w:val="009B0199"/>
    <w:rsid w:val="009B0831"/>
    <w:rsid w:val="009B116F"/>
    <w:rsid w:val="009B1F1D"/>
    <w:rsid w:val="009B4CD3"/>
    <w:rsid w:val="009B5951"/>
    <w:rsid w:val="009D0484"/>
    <w:rsid w:val="009D538A"/>
    <w:rsid w:val="009E2231"/>
    <w:rsid w:val="009E5C2F"/>
    <w:rsid w:val="009F0606"/>
    <w:rsid w:val="009F4C1E"/>
    <w:rsid w:val="009F4C52"/>
    <w:rsid w:val="00A072CC"/>
    <w:rsid w:val="00A44178"/>
    <w:rsid w:val="00A56D2F"/>
    <w:rsid w:val="00A65B84"/>
    <w:rsid w:val="00A663C5"/>
    <w:rsid w:val="00A670B3"/>
    <w:rsid w:val="00A703B5"/>
    <w:rsid w:val="00A87369"/>
    <w:rsid w:val="00A87ABC"/>
    <w:rsid w:val="00A93945"/>
    <w:rsid w:val="00A9512D"/>
    <w:rsid w:val="00AB3D95"/>
    <w:rsid w:val="00AC1E23"/>
    <w:rsid w:val="00AC2107"/>
    <w:rsid w:val="00AC7703"/>
    <w:rsid w:val="00AD27FC"/>
    <w:rsid w:val="00AE1FDB"/>
    <w:rsid w:val="00AE3D9D"/>
    <w:rsid w:val="00AF1116"/>
    <w:rsid w:val="00AF3FD4"/>
    <w:rsid w:val="00AF458C"/>
    <w:rsid w:val="00AF4765"/>
    <w:rsid w:val="00B17882"/>
    <w:rsid w:val="00B24083"/>
    <w:rsid w:val="00B30334"/>
    <w:rsid w:val="00B31981"/>
    <w:rsid w:val="00B42070"/>
    <w:rsid w:val="00B44DEB"/>
    <w:rsid w:val="00B522C2"/>
    <w:rsid w:val="00B73B46"/>
    <w:rsid w:val="00B84310"/>
    <w:rsid w:val="00B91E82"/>
    <w:rsid w:val="00BB0F77"/>
    <w:rsid w:val="00BC01EF"/>
    <w:rsid w:val="00BC1D87"/>
    <w:rsid w:val="00BD3A71"/>
    <w:rsid w:val="00BF447A"/>
    <w:rsid w:val="00BF644D"/>
    <w:rsid w:val="00C021D4"/>
    <w:rsid w:val="00C03C91"/>
    <w:rsid w:val="00C1033E"/>
    <w:rsid w:val="00C26BBC"/>
    <w:rsid w:val="00C30186"/>
    <w:rsid w:val="00C87BEC"/>
    <w:rsid w:val="00C96EEA"/>
    <w:rsid w:val="00CA043A"/>
    <w:rsid w:val="00CC0C4E"/>
    <w:rsid w:val="00CC4FCF"/>
    <w:rsid w:val="00CD0B23"/>
    <w:rsid w:val="00CD1585"/>
    <w:rsid w:val="00CE568C"/>
    <w:rsid w:val="00CE67CE"/>
    <w:rsid w:val="00CF22A5"/>
    <w:rsid w:val="00CF362B"/>
    <w:rsid w:val="00CF79CC"/>
    <w:rsid w:val="00D05F7D"/>
    <w:rsid w:val="00D14585"/>
    <w:rsid w:val="00D147B0"/>
    <w:rsid w:val="00D41B5E"/>
    <w:rsid w:val="00D42A51"/>
    <w:rsid w:val="00D441E2"/>
    <w:rsid w:val="00D5712B"/>
    <w:rsid w:val="00D577E6"/>
    <w:rsid w:val="00D61CFC"/>
    <w:rsid w:val="00D70BE4"/>
    <w:rsid w:val="00D76842"/>
    <w:rsid w:val="00D804C6"/>
    <w:rsid w:val="00D92FD6"/>
    <w:rsid w:val="00D962D4"/>
    <w:rsid w:val="00DA0595"/>
    <w:rsid w:val="00DB77DE"/>
    <w:rsid w:val="00DC437C"/>
    <w:rsid w:val="00DD606C"/>
    <w:rsid w:val="00DE325D"/>
    <w:rsid w:val="00DE73C1"/>
    <w:rsid w:val="00DF0D51"/>
    <w:rsid w:val="00E211FA"/>
    <w:rsid w:val="00E32601"/>
    <w:rsid w:val="00E50D01"/>
    <w:rsid w:val="00E65E60"/>
    <w:rsid w:val="00E66527"/>
    <w:rsid w:val="00E70CE4"/>
    <w:rsid w:val="00E75248"/>
    <w:rsid w:val="00E75AFD"/>
    <w:rsid w:val="00E82C74"/>
    <w:rsid w:val="00E85189"/>
    <w:rsid w:val="00E86E2A"/>
    <w:rsid w:val="00E914B5"/>
    <w:rsid w:val="00E96BE7"/>
    <w:rsid w:val="00EA25A5"/>
    <w:rsid w:val="00EA31EB"/>
    <w:rsid w:val="00EB1901"/>
    <w:rsid w:val="00EC656D"/>
    <w:rsid w:val="00EE5A63"/>
    <w:rsid w:val="00EE666F"/>
    <w:rsid w:val="00EF0973"/>
    <w:rsid w:val="00EF185A"/>
    <w:rsid w:val="00EF3770"/>
    <w:rsid w:val="00F245FE"/>
    <w:rsid w:val="00F479D5"/>
    <w:rsid w:val="00F7721D"/>
    <w:rsid w:val="00F80C3E"/>
    <w:rsid w:val="00F86604"/>
    <w:rsid w:val="00F91890"/>
    <w:rsid w:val="00F91CEC"/>
    <w:rsid w:val="00FB20EF"/>
    <w:rsid w:val="00FC5F06"/>
    <w:rsid w:val="00FC6D71"/>
    <w:rsid w:val="00FC79AE"/>
    <w:rsid w:val="00FD4118"/>
    <w:rsid w:val="00FE7375"/>
    <w:rsid w:val="00FF7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6BA"/>
    <w:pPr>
      <w:widowControl w:val="0"/>
      <w:jc w:val="both"/>
    </w:pPr>
  </w:style>
  <w:style w:type="paragraph" w:styleId="1">
    <w:name w:val="heading 1"/>
    <w:basedOn w:val="a"/>
    <w:next w:val="a"/>
    <w:link w:val="1Char"/>
    <w:qFormat/>
    <w:locked/>
    <w:rsid w:val="00565A58"/>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458C"/>
    <w:pPr>
      <w:ind w:firstLineChars="200" w:firstLine="420"/>
    </w:pPr>
  </w:style>
  <w:style w:type="paragraph" w:styleId="a4">
    <w:name w:val="Balloon Text"/>
    <w:basedOn w:val="a"/>
    <w:link w:val="Char"/>
    <w:uiPriority w:val="99"/>
    <w:semiHidden/>
    <w:rsid w:val="0094566E"/>
    <w:rPr>
      <w:sz w:val="18"/>
      <w:szCs w:val="18"/>
    </w:rPr>
  </w:style>
  <w:style w:type="character" w:customStyle="1" w:styleId="Char">
    <w:name w:val="批注框文本 Char"/>
    <w:basedOn w:val="a0"/>
    <w:link w:val="a4"/>
    <w:uiPriority w:val="99"/>
    <w:semiHidden/>
    <w:locked/>
    <w:rsid w:val="0094566E"/>
    <w:rPr>
      <w:rFonts w:ascii="Calibri" w:eastAsia="宋体" w:hAnsi="Calibri" w:cs="Times New Roman"/>
      <w:sz w:val="18"/>
      <w:szCs w:val="18"/>
    </w:rPr>
  </w:style>
  <w:style w:type="paragraph" w:styleId="a5">
    <w:name w:val="header"/>
    <w:basedOn w:val="a"/>
    <w:link w:val="Char0"/>
    <w:uiPriority w:val="99"/>
    <w:rsid w:val="00063E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063E5A"/>
    <w:rPr>
      <w:rFonts w:ascii="Calibri" w:eastAsia="宋体" w:hAnsi="Calibri" w:cs="Times New Roman"/>
      <w:sz w:val="18"/>
      <w:szCs w:val="18"/>
    </w:rPr>
  </w:style>
  <w:style w:type="paragraph" w:styleId="a6">
    <w:name w:val="footer"/>
    <w:basedOn w:val="a"/>
    <w:link w:val="Char1"/>
    <w:uiPriority w:val="99"/>
    <w:rsid w:val="00063E5A"/>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063E5A"/>
    <w:rPr>
      <w:rFonts w:ascii="Calibri" w:eastAsia="宋体" w:hAnsi="Calibri" w:cs="Times New Roman"/>
      <w:sz w:val="18"/>
      <w:szCs w:val="18"/>
    </w:rPr>
  </w:style>
  <w:style w:type="character" w:customStyle="1" w:styleId="1Char">
    <w:name w:val="标题 1 Char"/>
    <w:basedOn w:val="a0"/>
    <w:link w:val="1"/>
    <w:rsid w:val="00565A58"/>
    <w:rPr>
      <w:rFonts w:ascii="Times New Roman" w:hAnsi="Times New Roman"/>
      <w:b/>
      <w:bCs/>
      <w:kern w:val="44"/>
      <w:sz w:val="44"/>
      <w:szCs w:val="44"/>
    </w:rPr>
  </w:style>
  <w:style w:type="paragraph" w:styleId="a7">
    <w:name w:val="Body Text Indent"/>
    <w:basedOn w:val="a"/>
    <w:link w:val="Char2"/>
    <w:rsid w:val="00B24083"/>
    <w:pPr>
      <w:tabs>
        <w:tab w:val="left" w:pos="7909"/>
      </w:tabs>
      <w:spacing w:line="520" w:lineRule="atLeast"/>
      <w:ind w:firstLine="648"/>
    </w:pPr>
    <w:rPr>
      <w:rFonts w:ascii="仿宋_GB2312" w:eastAsia="仿宋_GB2312" w:hAnsi="Times New Roman"/>
      <w:sz w:val="32"/>
      <w:szCs w:val="24"/>
    </w:rPr>
  </w:style>
  <w:style w:type="character" w:customStyle="1" w:styleId="Char2">
    <w:name w:val="正文文本缩进 Char"/>
    <w:basedOn w:val="a0"/>
    <w:link w:val="a7"/>
    <w:rsid w:val="00B24083"/>
    <w:rPr>
      <w:rFonts w:ascii="仿宋_GB2312" w:eastAsia="仿宋_GB2312" w:hAnsi="Times New Roman"/>
      <w:sz w:val="32"/>
      <w:szCs w:val="24"/>
    </w:rPr>
  </w:style>
  <w:style w:type="character" w:styleId="a8">
    <w:name w:val="annotation reference"/>
    <w:basedOn w:val="a0"/>
    <w:uiPriority w:val="99"/>
    <w:semiHidden/>
    <w:unhideWhenUsed/>
    <w:rsid w:val="000853BB"/>
    <w:rPr>
      <w:sz w:val="21"/>
      <w:szCs w:val="21"/>
    </w:rPr>
  </w:style>
  <w:style w:type="paragraph" w:styleId="a9">
    <w:name w:val="annotation text"/>
    <w:basedOn w:val="a"/>
    <w:link w:val="Char3"/>
    <w:uiPriority w:val="99"/>
    <w:semiHidden/>
    <w:unhideWhenUsed/>
    <w:rsid w:val="000853BB"/>
    <w:pPr>
      <w:jc w:val="left"/>
    </w:pPr>
  </w:style>
  <w:style w:type="character" w:customStyle="1" w:styleId="Char3">
    <w:name w:val="批注文字 Char"/>
    <w:basedOn w:val="a0"/>
    <w:link w:val="a9"/>
    <w:uiPriority w:val="99"/>
    <w:semiHidden/>
    <w:rsid w:val="000853BB"/>
  </w:style>
  <w:style w:type="paragraph" w:styleId="aa">
    <w:name w:val="annotation subject"/>
    <w:basedOn w:val="a9"/>
    <w:next w:val="a9"/>
    <w:link w:val="Char4"/>
    <w:uiPriority w:val="99"/>
    <w:semiHidden/>
    <w:unhideWhenUsed/>
    <w:rsid w:val="000853BB"/>
    <w:rPr>
      <w:b/>
      <w:bCs/>
    </w:rPr>
  </w:style>
  <w:style w:type="character" w:customStyle="1" w:styleId="Char4">
    <w:name w:val="批注主题 Char"/>
    <w:basedOn w:val="Char3"/>
    <w:link w:val="aa"/>
    <w:uiPriority w:val="99"/>
    <w:semiHidden/>
    <w:rsid w:val="000853BB"/>
    <w:rPr>
      <w:b/>
      <w:bCs/>
    </w:rPr>
  </w:style>
  <w:style w:type="paragraph" w:styleId="ab">
    <w:name w:val="Normal (Web)"/>
    <w:basedOn w:val="a"/>
    <w:uiPriority w:val="99"/>
    <w:semiHidden/>
    <w:unhideWhenUsed/>
    <w:rsid w:val="007A12A9"/>
    <w:pPr>
      <w:widowControl/>
      <w:spacing w:before="100" w:beforeAutospacing="1" w:after="100" w:afterAutospacing="1"/>
      <w:jc w:val="left"/>
    </w:pPr>
    <w:rPr>
      <w:rFonts w:ascii="宋体" w:hAnsi="宋体" w:cs="宋体"/>
      <w:kern w:val="0"/>
      <w:sz w:val="24"/>
      <w:szCs w:val="24"/>
    </w:rPr>
  </w:style>
  <w:style w:type="paragraph" w:styleId="ac">
    <w:name w:val="Revision"/>
    <w:hidden/>
    <w:uiPriority w:val="99"/>
    <w:semiHidden/>
    <w:rsid w:val="00777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842">
      <w:bodyDiv w:val="1"/>
      <w:marLeft w:val="0"/>
      <w:marRight w:val="0"/>
      <w:marTop w:val="0"/>
      <w:marBottom w:val="0"/>
      <w:divBdr>
        <w:top w:val="none" w:sz="0" w:space="0" w:color="auto"/>
        <w:left w:val="none" w:sz="0" w:space="0" w:color="auto"/>
        <w:bottom w:val="none" w:sz="0" w:space="0" w:color="auto"/>
        <w:right w:val="none" w:sz="0" w:space="0" w:color="auto"/>
      </w:divBdr>
    </w:div>
    <w:div w:id="57175483">
      <w:bodyDiv w:val="1"/>
      <w:marLeft w:val="0"/>
      <w:marRight w:val="0"/>
      <w:marTop w:val="0"/>
      <w:marBottom w:val="0"/>
      <w:divBdr>
        <w:top w:val="none" w:sz="0" w:space="0" w:color="auto"/>
        <w:left w:val="none" w:sz="0" w:space="0" w:color="auto"/>
        <w:bottom w:val="none" w:sz="0" w:space="0" w:color="auto"/>
        <w:right w:val="none" w:sz="0" w:space="0" w:color="auto"/>
      </w:divBdr>
    </w:div>
    <w:div w:id="78908457">
      <w:bodyDiv w:val="1"/>
      <w:marLeft w:val="0"/>
      <w:marRight w:val="0"/>
      <w:marTop w:val="0"/>
      <w:marBottom w:val="0"/>
      <w:divBdr>
        <w:top w:val="none" w:sz="0" w:space="0" w:color="auto"/>
        <w:left w:val="none" w:sz="0" w:space="0" w:color="auto"/>
        <w:bottom w:val="none" w:sz="0" w:space="0" w:color="auto"/>
        <w:right w:val="none" w:sz="0" w:space="0" w:color="auto"/>
      </w:divBdr>
    </w:div>
    <w:div w:id="100300501">
      <w:bodyDiv w:val="1"/>
      <w:marLeft w:val="0"/>
      <w:marRight w:val="0"/>
      <w:marTop w:val="0"/>
      <w:marBottom w:val="0"/>
      <w:divBdr>
        <w:top w:val="none" w:sz="0" w:space="0" w:color="auto"/>
        <w:left w:val="none" w:sz="0" w:space="0" w:color="auto"/>
        <w:bottom w:val="none" w:sz="0" w:space="0" w:color="auto"/>
        <w:right w:val="none" w:sz="0" w:space="0" w:color="auto"/>
      </w:divBdr>
    </w:div>
    <w:div w:id="234629509">
      <w:bodyDiv w:val="1"/>
      <w:marLeft w:val="0"/>
      <w:marRight w:val="0"/>
      <w:marTop w:val="0"/>
      <w:marBottom w:val="0"/>
      <w:divBdr>
        <w:top w:val="none" w:sz="0" w:space="0" w:color="auto"/>
        <w:left w:val="none" w:sz="0" w:space="0" w:color="auto"/>
        <w:bottom w:val="none" w:sz="0" w:space="0" w:color="auto"/>
        <w:right w:val="none" w:sz="0" w:space="0" w:color="auto"/>
      </w:divBdr>
    </w:div>
    <w:div w:id="298540712">
      <w:bodyDiv w:val="1"/>
      <w:marLeft w:val="0"/>
      <w:marRight w:val="0"/>
      <w:marTop w:val="0"/>
      <w:marBottom w:val="0"/>
      <w:divBdr>
        <w:top w:val="none" w:sz="0" w:space="0" w:color="auto"/>
        <w:left w:val="none" w:sz="0" w:space="0" w:color="auto"/>
        <w:bottom w:val="none" w:sz="0" w:space="0" w:color="auto"/>
        <w:right w:val="none" w:sz="0" w:space="0" w:color="auto"/>
      </w:divBdr>
    </w:div>
    <w:div w:id="376660476">
      <w:bodyDiv w:val="1"/>
      <w:marLeft w:val="0"/>
      <w:marRight w:val="0"/>
      <w:marTop w:val="0"/>
      <w:marBottom w:val="0"/>
      <w:divBdr>
        <w:top w:val="none" w:sz="0" w:space="0" w:color="auto"/>
        <w:left w:val="none" w:sz="0" w:space="0" w:color="auto"/>
        <w:bottom w:val="none" w:sz="0" w:space="0" w:color="auto"/>
        <w:right w:val="none" w:sz="0" w:space="0" w:color="auto"/>
      </w:divBdr>
    </w:div>
    <w:div w:id="403455830">
      <w:bodyDiv w:val="1"/>
      <w:marLeft w:val="0"/>
      <w:marRight w:val="0"/>
      <w:marTop w:val="0"/>
      <w:marBottom w:val="0"/>
      <w:divBdr>
        <w:top w:val="none" w:sz="0" w:space="0" w:color="auto"/>
        <w:left w:val="none" w:sz="0" w:space="0" w:color="auto"/>
        <w:bottom w:val="none" w:sz="0" w:space="0" w:color="auto"/>
        <w:right w:val="none" w:sz="0" w:space="0" w:color="auto"/>
      </w:divBdr>
    </w:div>
    <w:div w:id="542450517">
      <w:bodyDiv w:val="1"/>
      <w:marLeft w:val="0"/>
      <w:marRight w:val="0"/>
      <w:marTop w:val="0"/>
      <w:marBottom w:val="0"/>
      <w:divBdr>
        <w:top w:val="none" w:sz="0" w:space="0" w:color="auto"/>
        <w:left w:val="none" w:sz="0" w:space="0" w:color="auto"/>
        <w:bottom w:val="none" w:sz="0" w:space="0" w:color="auto"/>
        <w:right w:val="none" w:sz="0" w:space="0" w:color="auto"/>
      </w:divBdr>
    </w:div>
    <w:div w:id="720175221">
      <w:bodyDiv w:val="1"/>
      <w:marLeft w:val="0"/>
      <w:marRight w:val="0"/>
      <w:marTop w:val="0"/>
      <w:marBottom w:val="0"/>
      <w:divBdr>
        <w:top w:val="none" w:sz="0" w:space="0" w:color="auto"/>
        <w:left w:val="none" w:sz="0" w:space="0" w:color="auto"/>
        <w:bottom w:val="none" w:sz="0" w:space="0" w:color="auto"/>
        <w:right w:val="none" w:sz="0" w:space="0" w:color="auto"/>
      </w:divBdr>
    </w:div>
    <w:div w:id="749544485">
      <w:bodyDiv w:val="1"/>
      <w:marLeft w:val="0"/>
      <w:marRight w:val="0"/>
      <w:marTop w:val="0"/>
      <w:marBottom w:val="0"/>
      <w:divBdr>
        <w:top w:val="none" w:sz="0" w:space="0" w:color="auto"/>
        <w:left w:val="none" w:sz="0" w:space="0" w:color="auto"/>
        <w:bottom w:val="none" w:sz="0" w:space="0" w:color="auto"/>
        <w:right w:val="none" w:sz="0" w:space="0" w:color="auto"/>
      </w:divBdr>
    </w:div>
    <w:div w:id="790903391">
      <w:bodyDiv w:val="1"/>
      <w:marLeft w:val="0"/>
      <w:marRight w:val="0"/>
      <w:marTop w:val="0"/>
      <w:marBottom w:val="0"/>
      <w:divBdr>
        <w:top w:val="none" w:sz="0" w:space="0" w:color="auto"/>
        <w:left w:val="none" w:sz="0" w:space="0" w:color="auto"/>
        <w:bottom w:val="none" w:sz="0" w:space="0" w:color="auto"/>
        <w:right w:val="none" w:sz="0" w:space="0" w:color="auto"/>
      </w:divBdr>
    </w:div>
    <w:div w:id="1139685829">
      <w:bodyDiv w:val="1"/>
      <w:marLeft w:val="0"/>
      <w:marRight w:val="0"/>
      <w:marTop w:val="0"/>
      <w:marBottom w:val="0"/>
      <w:divBdr>
        <w:top w:val="none" w:sz="0" w:space="0" w:color="auto"/>
        <w:left w:val="none" w:sz="0" w:space="0" w:color="auto"/>
        <w:bottom w:val="none" w:sz="0" w:space="0" w:color="auto"/>
        <w:right w:val="none" w:sz="0" w:space="0" w:color="auto"/>
      </w:divBdr>
    </w:div>
    <w:div w:id="1142233076">
      <w:bodyDiv w:val="1"/>
      <w:marLeft w:val="0"/>
      <w:marRight w:val="0"/>
      <w:marTop w:val="0"/>
      <w:marBottom w:val="0"/>
      <w:divBdr>
        <w:top w:val="none" w:sz="0" w:space="0" w:color="auto"/>
        <w:left w:val="none" w:sz="0" w:space="0" w:color="auto"/>
        <w:bottom w:val="none" w:sz="0" w:space="0" w:color="auto"/>
        <w:right w:val="none" w:sz="0" w:space="0" w:color="auto"/>
      </w:divBdr>
    </w:div>
    <w:div w:id="1603411318">
      <w:bodyDiv w:val="1"/>
      <w:marLeft w:val="0"/>
      <w:marRight w:val="0"/>
      <w:marTop w:val="0"/>
      <w:marBottom w:val="0"/>
      <w:divBdr>
        <w:top w:val="none" w:sz="0" w:space="0" w:color="auto"/>
        <w:left w:val="none" w:sz="0" w:space="0" w:color="auto"/>
        <w:bottom w:val="none" w:sz="0" w:space="0" w:color="auto"/>
        <w:right w:val="none" w:sz="0" w:space="0" w:color="auto"/>
      </w:divBdr>
    </w:div>
    <w:div w:id="1631545142">
      <w:bodyDiv w:val="1"/>
      <w:marLeft w:val="0"/>
      <w:marRight w:val="0"/>
      <w:marTop w:val="0"/>
      <w:marBottom w:val="0"/>
      <w:divBdr>
        <w:top w:val="none" w:sz="0" w:space="0" w:color="auto"/>
        <w:left w:val="none" w:sz="0" w:space="0" w:color="auto"/>
        <w:bottom w:val="none" w:sz="0" w:space="0" w:color="auto"/>
        <w:right w:val="none" w:sz="0" w:space="0" w:color="auto"/>
      </w:divBdr>
    </w:div>
    <w:div w:id="1643459412">
      <w:bodyDiv w:val="1"/>
      <w:marLeft w:val="0"/>
      <w:marRight w:val="0"/>
      <w:marTop w:val="0"/>
      <w:marBottom w:val="0"/>
      <w:divBdr>
        <w:top w:val="none" w:sz="0" w:space="0" w:color="auto"/>
        <w:left w:val="none" w:sz="0" w:space="0" w:color="auto"/>
        <w:bottom w:val="none" w:sz="0" w:space="0" w:color="auto"/>
        <w:right w:val="none" w:sz="0" w:space="0" w:color="auto"/>
      </w:divBdr>
    </w:div>
    <w:div w:id="1675300402">
      <w:bodyDiv w:val="1"/>
      <w:marLeft w:val="0"/>
      <w:marRight w:val="0"/>
      <w:marTop w:val="0"/>
      <w:marBottom w:val="0"/>
      <w:divBdr>
        <w:top w:val="none" w:sz="0" w:space="0" w:color="auto"/>
        <w:left w:val="none" w:sz="0" w:space="0" w:color="auto"/>
        <w:bottom w:val="none" w:sz="0" w:space="0" w:color="auto"/>
        <w:right w:val="none" w:sz="0" w:space="0" w:color="auto"/>
      </w:divBdr>
    </w:div>
    <w:div w:id="1948342336">
      <w:bodyDiv w:val="1"/>
      <w:marLeft w:val="0"/>
      <w:marRight w:val="0"/>
      <w:marTop w:val="0"/>
      <w:marBottom w:val="0"/>
      <w:divBdr>
        <w:top w:val="none" w:sz="0" w:space="0" w:color="auto"/>
        <w:left w:val="none" w:sz="0" w:space="0" w:color="auto"/>
        <w:bottom w:val="none" w:sz="0" w:space="0" w:color="auto"/>
        <w:right w:val="none" w:sz="0" w:space="0" w:color="auto"/>
      </w:divBdr>
    </w:div>
    <w:div w:id="2035573200">
      <w:bodyDiv w:val="1"/>
      <w:marLeft w:val="0"/>
      <w:marRight w:val="0"/>
      <w:marTop w:val="0"/>
      <w:marBottom w:val="0"/>
      <w:divBdr>
        <w:top w:val="none" w:sz="0" w:space="0" w:color="auto"/>
        <w:left w:val="none" w:sz="0" w:space="0" w:color="auto"/>
        <w:bottom w:val="none" w:sz="0" w:space="0" w:color="auto"/>
        <w:right w:val="none" w:sz="0" w:space="0" w:color="auto"/>
      </w:divBdr>
    </w:div>
    <w:div w:id="2054770894">
      <w:bodyDiv w:val="1"/>
      <w:marLeft w:val="0"/>
      <w:marRight w:val="0"/>
      <w:marTop w:val="0"/>
      <w:marBottom w:val="0"/>
      <w:divBdr>
        <w:top w:val="none" w:sz="0" w:space="0" w:color="auto"/>
        <w:left w:val="none" w:sz="0" w:space="0" w:color="auto"/>
        <w:bottom w:val="none" w:sz="0" w:space="0" w:color="auto"/>
        <w:right w:val="none" w:sz="0" w:space="0" w:color="auto"/>
      </w:divBdr>
    </w:div>
    <w:div w:id="2083792732">
      <w:bodyDiv w:val="1"/>
      <w:marLeft w:val="0"/>
      <w:marRight w:val="0"/>
      <w:marTop w:val="0"/>
      <w:marBottom w:val="0"/>
      <w:divBdr>
        <w:top w:val="none" w:sz="0" w:space="0" w:color="auto"/>
        <w:left w:val="none" w:sz="0" w:space="0" w:color="auto"/>
        <w:bottom w:val="none" w:sz="0" w:space="0" w:color="auto"/>
        <w:right w:val="none" w:sz="0" w:space="0" w:color="auto"/>
      </w:divBdr>
    </w:div>
    <w:div w:id="20940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2629-B822-495F-A770-85F679C9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Pages>
  <Words>2869</Words>
  <Characters>123</Characters>
  <Application>Microsoft Office Word</Application>
  <DocSecurity>0</DocSecurity>
  <Lines>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丁林</dc:creator>
  <cp:lastModifiedBy>Guest</cp:lastModifiedBy>
  <cp:revision>136</cp:revision>
  <cp:lastPrinted>2014-08-30T12:16:00Z</cp:lastPrinted>
  <dcterms:created xsi:type="dcterms:W3CDTF">2014-08-30T02:36:00Z</dcterms:created>
  <dcterms:modified xsi:type="dcterms:W3CDTF">2015-06-16T04:03:00Z</dcterms:modified>
</cp:coreProperties>
</file>